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910" w:rsidRPr="00E97EA4" w:rsidRDefault="00CF2910">
      <w:pPr>
        <w:rPr>
          <w:rFonts w:ascii="Times New Roman" w:hAnsi="Times New Roman" w:cs="Times New Roman"/>
          <w:color w:val="333333"/>
          <w:sz w:val="24"/>
          <w:szCs w:val="24"/>
          <w:shd w:val="clear" w:color="auto" w:fill="FFFFFF"/>
          <w:lang w:val="en-US"/>
        </w:rPr>
      </w:pPr>
    </w:p>
    <w:p w:rsidR="00CF2910" w:rsidRPr="00E97EA4" w:rsidRDefault="00CF2910" w:rsidP="00652D03">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E97EA4">
        <w:rPr>
          <w:rFonts w:ascii="Times New Roman" w:eastAsia="Times New Roman" w:hAnsi="Times New Roman" w:cs="Times New Roman"/>
          <w:color w:val="000000" w:themeColor="text1"/>
          <w:sz w:val="24"/>
          <w:szCs w:val="24"/>
          <w:lang w:val="uk-UA" w:eastAsia="ru-RU"/>
        </w:rPr>
        <w:t>В</w:t>
      </w:r>
      <w:proofErr w:type="spellStart"/>
      <w:r w:rsidRPr="00E97EA4">
        <w:rPr>
          <w:rFonts w:ascii="Times New Roman" w:eastAsia="Times New Roman" w:hAnsi="Times New Roman" w:cs="Times New Roman"/>
          <w:color w:val="000000" w:themeColor="text1"/>
          <w:sz w:val="24"/>
          <w:szCs w:val="24"/>
          <w:lang w:eastAsia="ru-RU"/>
        </w:rPr>
        <w:t>ідповідно</w:t>
      </w:r>
      <w:proofErr w:type="spellEnd"/>
      <w:r w:rsidRPr="00E97EA4">
        <w:rPr>
          <w:rFonts w:ascii="Times New Roman" w:eastAsia="Times New Roman" w:hAnsi="Times New Roman" w:cs="Times New Roman"/>
          <w:color w:val="000000" w:themeColor="text1"/>
          <w:sz w:val="24"/>
          <w:szCs w:val="24"/>
          <w:lang w:eastAsia="ru-RU"/>
        </w:rPr>
        <w:t xml:space="preserve"> до п. 4</w:t>
      </w:r>
      <w:r w:rsidRPr="00E97EA4">
        <w:rPr>
          <w:rFonts w:ascii="Times New Roman" w:eastAsia="Times New Roman" w:hAnsi="Times New Roman" w:cs="Times New Roman"/>
          <w:color w:val="000000" w:themeColor="text1"/>
          <w:sz w:val="24"/>
          <w:szCs w:val="24"/>
          <w:vertAlign w:val="superscript"/>
          <w:lang w:eastAsia="ru-RU"/>
        </w:rPr>
        <w:t>1</w:t>
      </w:r>
      <w:r w:rsidRPr="00E97EA4">
        <w:rPr>
          <w:rFonts w:ascii="Times New Roman" w:eastAsia="Times New Roman" w:hAnsi="Times New Roman" w:cs="Times New Roman"/>
          <w:color w:val="000000" w:themeColor="text1"/>
          <w:sz w:val="24"/>
          <w:szCs w:val="24"/>
          <w:lang w:eastAsia="ru-RU"/>
        </w:rPr>
        <w:t xml:space="preserve"> постанови КМУ </w:t>
      </w:r>
      <w:proofErr w:type="spellStart"/>
      <w:r w:rsidRPr="00E97EA4">
        <w:rPr>
          <w:rFonts w:ascii="Times New Roman" w:eastAsia="Times New Roman" w:hAnsi="Times New Roman" w:cs="Times New Roman"/>
          <w:color w:val="000000" w:themeColor="text1"/>
          <w:sz w:val="24"/>
          <w:szCs w:val="24"/>
          <w:lang w:eastAsia="ru-RU"/>
        </w:rPr>
        <w:t>від</w:t>
      </w:r>
      <w:proofErr w:type="spellEnd"/>
      <w:r w:rsidRPr="00E97EA4">
        <w:rPr>
          <w:rFonts w:ascii="Times New Roman" w:eastAsia="Times New Roman" w:hAnsi="Times New Roman" w:cs="Times New Roman"/>
          <w:color w:val="000000" w:themeColor="text1"/>
          <w:sz w:val="24"/>
          <w:szCs w:val="24"/>
          <w:lang w:eastAsia="ru-RU"/>
        </w:rPr>
        <w:t xml:space="preserve"> 11.10.2016 № 710 «Про </w:t>
      </w:r>
      <w:proofErr w:type="spellStart"/>
      <w:r w:rsidRPr="00E97EA4">
        <w:rPr>
          <w:rFonts w:ascii="Times New Roman" w:eastAsia="Times New Roman" w:hAnsi="Times New Roman" w:cs="Times New Roman"/>
          <w:color w:val="000000" w:themeColor="text1"/>
          <w:sz w:val="24"/>
          <w:szCs w:val="24"/>
          <w:lang w:eastAsia="ru-RU"/>
        </w:rPr>
        <w:t>ефективне</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використання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державних</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коштів</w:t>
      </w:r>
      <w:proofErr w:type="spellEnd"/>
      <w:r w:rsidRPr="00E97EA4">
        <w:rPr>
          <w:rFonts w:ascii="Times New Roman" w:eastAsia="Times New Roman" w:hAnsi="Times New Roman" w:cs="Times New Roman"/>
          <w:color w:val="000000" w:themeColor="text1"/>
          <w:sz w:val="24"/>
          <w:szCs w:val="24"/>
          <w:lang w:eastAsia="ru-RU"/>
        </w:rPr>
        <w:t>» (</w:t>
      </w:r>
      <w:proofErr w:type="spellStart"/>
      <w:r w:rsidRPr="00E97EA4">
        <w:rPr>
          <w:rFonts w:ascii="Times New Roman" w:eastAsia="Times New Roman" w:hAnsi="Times New Roman" w:cs="Times New Roman"/>
          <w:color w:val="000000" w:themeColor="text1"/>
          <w:sz w:val="24"/>
          <w:szCs w:val="24"/>
          <w:lang w:eastAsia="ru-RU"/>
        </w:rPr>
        <w:t>останні</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зміни</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набули</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чинності</w:t>
      </w:r>
      <w:proofErr w:type="spellEnd"/>
      <w:r w:rsidRPr="00E97EA4">
        <w:rPr>
          <w:rFonts w:ascii="Times New Roman" w:eastAsia="Times New Roman" w:hAnsi="Times New Roman" w:cs="Times New Roman"/>
          <w:color w:val="000000" w:themeColor="text1"/>
          <w:sz w:val="24"/>
          <w:szCs w:val="24"/>
          <w:lang w:eastAsia="ru-RU"/>
        </w:rPr>
        <w:t xml:space="preserve"> 19.12.2020), </w:t>
      </w:r>
      <w:proofErr w:type="spellStart"/>
      <w:r w:rsidRPr="00E97EA4">
        <w:rPr>
          <w:rFonts w:ascii="Times New Roman" w:eastAsia="Times New Roman" w:hAnsi="Times New Roman" w:cs="Times New Roman"/>
          <w:color w:val="000000" w:themeColor="text1"/>
          <w:sz w:val="24"/>
          <w:szCs w:val="24"/>
          <w:lang w:eastAsia="ru-RU"/>
        </w:rPr>
        <w:t>головним</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розпорядникам</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бюджетних</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коштів</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розпорядникам</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бюджетних</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коштів</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нижчого</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рівня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суб’єктам</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господарювання</w:t>
      </w:r>
      <w:proofErr w:type="spellEnd"/>
      <w:r w:rsidRPr="00E97EA4">
        <w:rPr>
          <w:rFonts w:ascii="Times New Roman" w:eastAsia="Times New Roman" w:hAnsi="Times New Roman" w:cs="Times New Roman"/>
          <w:color w:val="000000" w:themeColor="text1"/>
          <w:sz w:val="24"/>
          <w:szCs w:val="24"/>
          <w:lang w:eastAsia="ru-RU"/>
        </w:rPr>
        <w:t xml:space="preserve"> державного сектору </w:t>
      </w:r>
      <w:proofErr w:type="spellStart"/>
      <w:r w:rsidRPr="00E97EA4">
        <w:rPr>
          <w:rFonts w:ascii="Times New Roman" w:eastAsia="Times New Roman" w:hAnsi="Times New Roman" w:cs="Times New Roman"/>
          <w:color w:val="000000" w:themeColor="text1"/>
          <w:sz w:val="24"/>
          <w:szCs w:val="24"/>
          <w:lang w:eastAsia="ru-RU"/>
        </w:rPr>
        <w:t>економіки</w:t>
      </w:r>
      <w:proofErr w:type="spellEnd"/>
      <w:r w:rsidRPr="00E97EA4">
        <w:rPr>
          <w:rFonts w:ascii="Times New Roman" w:eastAsia="Times New Roman" w:hAnsi="Times New Roman" w:cs="Times New Roman"/>
          <w:color w:val="000000" w:themeColor="text1"/>
          <w:sz w:val="24"/>
          <w:szCs w:val="24"/>
          <w:lang w:eastAsia="ru-RU"/>
        </w:rPr>
        <w:t xml:space="preserve"> з метою </w:t>
      </w:r>
      <w:proofErr w:type="spellStart"/>
      <w:r w:rsidRPr="00E97EA4">
        <w:rPr>
          <w:rFonts w:ascii="Times New Roman" w:eastAsia="Times New Roman" w:hAnsi="Times New Roman" w:cs="Times New Roman"/>
          <w:color w:val="000000" w:themeColor="text1"/>
          <w:sz w:val="24"/>
          <w:szCs w:val="24"/>
          <w:lang w:eastAsia="ru-RU"/>
        </w:rPr>
        <w:t>прозорого</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ефективного</w:t>
      </w:r>
      <w:proofErr w:type="spellEnd"/>
      <w:r w:rsidRPr="00E97EA4">
        <w:rPr>
          <w:rFonts w:ascii="Times New Roman" w:eastAsia="Times New Roman" w:hAnsi="Times New Roman" w:cs="Times New Roman"/>
          <w:color w:val="000000" w:themeColor="text1"/>
          <w:sz w:val="24"/>
          <w:szCs w:val="24"/>
          <w:lang w:eastAsia="ru-RU"/>
        </w:rPr>
        <w:t xml:space="preserve"> та </w:t>
      </w:r>
      <w:proofErr w:type="spellStart"/>
      <w:r w:rsidRPr="00E97EA4">
        <w:rPr>
          <w:rFonts w:ascii="Times New Roman" w:eastAsia="Times New Roman" w:hAnsi="Times New Roman" w:cs="Times New Roman"/>
          <w:color w:val="000000" w:themeColor="text1"/>
          <w:sz w:val="24"/>
          <w:szCs w:val="24"/>
          <w:lang w:eastAsia="ru-RU"/>
        </w:rPr>
        <w:t>раціонального</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використання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коштів</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слід</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забезпечити</w:t>
      </w:r>
      <w:proofErr w:type="spellEnd"/>
      <w:r w:rsidRPr="00E97EA4">
        <w:rPr>
          <w:rFonts w:ascii="Times New Roman" w:eastAsia="Times New Roman" w:hAnsi="Times New Roman" w:cs="Times New Roman"/>
          <w:color w:val="000000" w:themeColor="text1"/>
          <w:sz w:val="24"/>
          <w:szCs w:val="24"/>
          <w:lang w:eastAsia="ru-RU"/>
        </w:rPr>
        <w:t>:</w:t>
      </w:r>
    </w:p>
    <w:p w:rsidR="00CF2910" w:rsidRPr="00E97EA4" w:rsidRDefault="00CF2910" w:rsidP="00652D03">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00000" w:themeColor="text1"/>
          <w:sz w:val="24"/>
          <w:szCs w:val="24"/>
          <w:lang w:eastAsia="ru-RU"/>
        </w:rPr>
      </w:pPr>
      <w:proofErr w:type="spellStart"/>
      <w:proofErr w:type="gramStart"/>
      <w:r w:rsidRPr="00E97EA4">
        <w:rPr>
          <w:rFonts w:ascii="Times New Roman" w:eastAsia="Times New Roman" w:hAnsi="Times New Roman" w:cs="Times New Roman"/>
          <w:color w:val="000000" w:themeColor="text1"/>
          <w:sz w:val="24"/>
          <w:szCs w:val="24"/>
          <w:lang w:eastAsia="ru-RU"/>
        </w:rPr>
        <w:t>обґрунтування</w:t>
      </w:r>
      <w:proofErr w:type="spellEnd"/>
      <w:proofErr w:type="gram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технічних</w:t>
      </w:r>
      <w:proofErr w:type="spellEnd"/>
      <w:r w:rsidRPr="00E97EA4">
        <w:rPr>
          <w:rFonts w:ascii="Times New Roman" w:eastAsia="Times New Roman" w:hAnsi="Times New Roman" w:cs="Times New Roman"/>
          <w:color w:val="000000" w:themeColor="text1"/>
          <w:sz w:val="24"/>
          <w:szCs w:val="24"/>
          <w:lang w:eastAsia="ru-RU"/>
        </w:rPr>
        <w:t xml:space="preserve"> та </w:t>
      </w:r>
      <w:proofErr w:type="spellStart"/>
      <w:r w:rsidRPr="00E97EA4">
        <w:rPr>
          <w:rFonts w:ascii="Times New Roman" w:eastAsia="Times New Roman" w:hAnsi="Times New Roman" w:cs="Times New Roman"/>
          <w:color w:val="000000" w:themeColor="text1"/>
          <w:sz w:val="24"/>
          <w:szCs w:val="24"/>
          <w:lang w:eastAsia="ru-RU"/>
        </w:rPr>
        <w:t>якісних</w:t>
      </w:r>
      <w:proofErr w:type="spellEnd"/>
      <w:r w:rsidRPr="00E97EA4">
        <w:rPr>
          <w:rFonts w:ascii="Times New Roman" w:eastAsia="Times New Roman" w:hAnsi="Times New Roman" w:cs="Times New Roman"/>
          <w:color w:val="000000" w:themeColor="text1"/>
          <w:sz w:val="24"/>
          <w:szCs w:val="24"/>
          <w:lang w:eastAsia="ru-RU"/>
        </w:rPr>
        <w:t xml:space="preserve"> характеристик предмета </w:t>
      </w:r>
      <w:proofErr w:type="spellStart"/>
      <w:r w:rsidRPr="00E97EA4">
        <w:rPr>
          <w:rFonts w:ascii="Times New Roman" w:eastAsia="Times New Roman" w:hAnsi="Times New Roman" w:cs="Times New Roman"/>
          <w:color w:val="000000" w:themeColor="text1"/>
          <w:sz w:val="24"/>
          <w:szCs w:val="24"/>
          <w:lang w:eastAsia="ru-RU"/>
        </w:rPr>
        <w:t>закупівлі</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розміру</w:t>
      </w:r>
      <w:proofErr w:type="spellEnd"/>
      <w:r w:rsidRPr="00E97EA4">
        <w:rPr>
          <w:rFonts w:ascii="Times New Roman" w:eastAsia="Times New Roman" w:hAnsi="Times New Roman" w:cs="Times New Roman"/>
          <w:color w:val="000000" w:themeColor="text1"/>
          <w:sz w:val="24"/>
          <w:szCs w:val="24"/>
          <w:lang w:eastAsia="ru-RU"/>
        </w:rPr>
        <w:t xml:space="preserve"> бюджетного </w:t>
      </w:r>
      <w:proofErr w:type="spellStart"/>
      <w:r w:rsidRPr="00E97EA4">
        <w:rPr>
          <w:rFonts w:ascii="Times New Roman" w:eastAsia="Times New Roman" w:hAnsi="Times New Roman" w:cs="Times New Roman"/>
          <w:color w:val="000000" w:themeColor="text1"/>
          <w:sz w:val="24"/>
          <w:szCs w:val="24"/>
          <w:lang w:eastAsia="ru-RU"/>
        </w:rPr>
        <w:t>призначення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очікуваної</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вартості</w:t>
      </w:r>
      <w:proofErr w:type="spellEnd"/>
      <w:r w:rsidRPr="00E97EA4">
        <w:rPr>
          <w:rFonts w:ascii="Times New Roman" w:eastAsia="Times New Roman" w:hAnsi="Times New Roman" w:cs="Times New Roman"/>
          <w:color w:val="000000" w:themeColor="text1"/>
          <w:sz w:val="24"/>
          <w:szCs w:val="24"/>
          <w:lang w:eastAsia="ru-RU"/>
        </w:rPr>
        <w:t xml:space="preserve"> предмета </w:t>
      </w:r>
      <w:proofErr w:type="spellStart"/>
      <w:r w:rsidRPr="00E97EA4">
        <w:rPr>
          <w:rFonts w:ascii="Times New Roman" w:eastAsia="Times New Roman" w:hAnsi="Times New Roman" w:cs="Times New Roman"/>
          <w:color w:val="000000" w:themeColor="text1"/>
          <w:sz w:val="24"/>
          <w:szCs w:val="24"/>
          <w:lang w:eastAsia="ru-RU"/>
        </w:rPr>
        <w:t>закупівлі</w:t>
      </w:r>
      <w:proofErr w:type="spellEnd"/>
      <w:r w:rsidRPr="00E97EA4">
        <w:rPr>
          <w:rFonts w:ascii="Times New Roman" w:eastAsia="Times New Roman" w:hAnsi="Times New Roman" w:cs="Times New Roman"/>
          <w:color w:val="000000" w:themeColor="text1"/>
          <w:sz w:val="24"/>
          <w:szCs w:val="24"/>
          <w:lang w:eastAsia="ru-RU"/>
        </w:rPr>
        <w:t>;</w:t>
      </w:r>
    </w:p>
    <w:p w:rsidR="00CF2910" w:rsidRPr="00E97EA4" w:rsidRDefault="00CF2910" w:rsidP="00652D03">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00000" w:themeColor="text1"/>
          <w:sz w:val="24"/>
          <w:szCs w:val="24"/>
          <w:lang w:eastAsia="ru-RU"/>
        </w:rPr>
      </w:pPr>
      <w:proofErr w:type="spellStart"/>
      <w:proofErr w:type="gramStart"/>
      <w:r w:rsidRPr="00E97EA4">
        <w:rPr>
          <w:rFonts w:ascii="Times New Roman" w:eastAsia="Times New Roman" w:hAnsi="Times New Roman" w:cs="Times New Roman"/>
          <w:color w:val="000000" w:themeColor="text1"/>
          <w:sz w:val="24"/>
          <w:szCs w:val="24"/>
          <w:lang w:eastAsia="ru-RU"/>
        </w:rPr>
        <w:t>оприлюднення</w:t>
      </w:r>
      <w:proofErr w:type="spellEnd"/>
      <w:proofErr w:type="gram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обґрунтування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технічних</w:t>
      </w:r>
      <w:proofErr w:type="spellEnd"/>
      <w:r w:rsidRPr="00E97EA4">
        <w:rPr>
          <w:rFonts w:ascii="Times New Roman" w:eastAsia="Times New Roman" w:hAnsi="Times New Roman" w:cs="Times New Roman"/>
          <w:color w:val="000000" w:themeColor="text1"/>
          <w:sz w:val="24"/>
          <w:szCs w:val="24"/>
          <w:lang w:eastAsia="ru-RU"/>
        </w:rPr>
        <w:t xml:space="preserve"> та </w:t>
      </w:r>
      <w:proofErr w:type="spellStart"/>
      <w:r w:rsidRPr="00E97EA4">
        <w:rPr>
          <w:rFonts w:ascii="Times New Roman" w:eastAsia="Times New Roman" w:hAnsi="Times New Roman" w:cs="Times New Roman"/>
          <w:color w:val="000000" w:themeColor="text1"/>
          <w:sz w:val="24"/>
          <w:szCs w:val="24"/>
          <w:lang w:eastAsia="ru-RU"/>
        </w:rPr>
        <w:t>якісних</w:t>
      </w:r>
      <w:proofErr w:type="spellEnd"/>
      <w:r w:rsidRPr="00E97EA4">
        <w:rPr>
          <w:rFonts w:ascii="Times New Roman" w:eastAsia="Times New Roman" w:hAnsi="Times New Roman" w:cs="Times New Roman"/>
          <w:color w:val="000000" w:themeColor="text1"/>
          <w:sz w:val="24"/>
          <w:szCs w:val="24"/>
          <w:lang w:eastAsia="ru-RU"/>
        </w:rPr>
        <w:t xml:space="preserve"> характеристик предмета </w:t>
      </w:r>
      <w:proofErr w:type="spellStart"/>
      <w:r w:rsidRPr="00E97EA4">
        <w:rPr>
          <w:rFonts w:ascii="Times New Roman" w:eastAsia="Times New Roman" w:hAnsi="Times New Roman" w:cs="Times New Roman"/>
          <w:color w:val="000000" w:themeColor="text1"/>
          <w:sz w:val="24"/>
          <w:szCs w:val="24"/>
          <w:lang w:eastAsia="ru-RU"/>
        </w:rPr>
        <w:t>закупівлі</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розміру</w:t>
      </w:r>
      <w:proofErr w:type="spellEnd"/>
      <w:r w:rsidRPr="00E97EA4">
        <w:rPr>
          <w:rFonts w:ascii="Times New Roman" w:eastAsia="Times New Roman" w:hAnsi="Times New Roman" w:cs="Times New Roman"/>
          <w:color w:val="000000" w:themeColor="text1"/>
          <w:sz w:val="24"/>
          <w:szCs w:val="24"/>
          <w:lang w:eastAsia="ru-RU"/>
        </w:rPr>
        <w:t xml:space="preserve"> бюджетного </w:t>
      </w:r>
      <w:proofErr w:type="spellStart"/>
      <w:r w:rsidRPr="00E97EA4">
        <w:rPr>
          <w:rFonts w:ascii="Times New Roman" w:eastAsia="Times New Roman" w:hAnsi="Times New Roman" w:cs="Times New Roman"/>
          <w:color w:val="000000" w:themeColor="text1"/>
          <w:sz w:val="24"/>
          <w:szCs w:val="24"/>
          <w:lang w:eastAsia="ru-RU"/>
        </w:rPr>
        <w:t>призначення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очікуваної</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вартості</w:t>
      </w:r>
      <w:proofErr w:type="spellEnd"/>
      <w:r w:rsidRPr="00E97EA4">
        <w:rPr>
          <w:rFonts w:ascii="Times New Roman" w:eastAsia="Times New Roman" w:hAnsi="Times New Roman" w:cs="Times New Roman"/>
          <w:color w:val="000000" w:themeColor="text1"/>
          <w:sz w:val="24"/>
          <w:szCs w:val="24"/>
          <w:lang w:eastAsia="ru-RU"/>
        </w:rPr>
        <w:t xml:space="preserve"> предмета </w:t>
      </w:r>
      <w:proofErr w:type="spellStart"/>
      <w:r w:rsidRPr="00E97EA4">
        <w:rPr>
          <w:rFonts w:ascii="Times New Roman" w:eastAsia="Times New Roman" w:hAnsi="Times New Roman" w:cs="Times New Roman"/>
          <w:color w:val="000000" w:themeColor="text1"/>
          <w:sz w:val="24"/>
          <w:szCs w:val="24"/>
          <w:lang w:eastAsia="ru-RU"/>
        </w:rPr>
        <w:t>закупівлі</w:t>
      </w:r>
      <w:proofErr w:type="spellEnd"/>
      <w:r w:rsidRPr="00E97EA4">
        <w:rPr>
          <w:rFonts w:ascii="Times New Roman" w:eastAsia="Times New Roman" w:hAnsi="Times New Roman" w:cs="Times New Roman"/>
          <w:color w:val="000000" w:themeColor="text1"/>
          <w:sz w:val="24"/>
          <w:szCs w:val="24"/>
          <w:lang w:eastAsia="ru-RU"/>
        </w:rPr>
        <w:t xml:space="preserve"> шляхом </w:t>
      </w:r>
      <w:proofErr w:type="spellStart"/>
      <w:r w:rsidRPr="00E97EA4">
        <w:rPr>
          <w:rFonts w:ascii="Times New Roman" w:eastAsia="Times New Roman" w:hAnsi="Times New Roman" w:cs="Times New Roman"/>
          <w:color w:val="000000" w:themeColor="text1"/>
          <w:sz w:val="24"/>
          <w:szCs w:val="24"/>
          <w:lang w:eastAsia="ru-RU"/>
        </w:rPr>
        <w:t>розміщення</w:t>
      </w:r>
      <w:proofErr w:type="spellEnd"/>
      <w:r w:rsidRPr="00E97EA4">
        <w:rPr>
          <w:rFonts w:ascii="Times New Roman" w:eastAsia="Times New Roman" w:hAnsi="Times New Roman" w:cs="Times New Roman"/>
          <w:color w:val="000000" w:themeColor="text1"/>
          <w:sz w:val="24"/>
          <w:szCs w:val="24"/>
          <w:lang w:eastAsia="ru-RU"/>
        </w:rPr>
        <w:t xml:space="preserve"> на </w:t>
      </w:r>
      <w:proofErr w:type="spellStart"/>
      <w:r w:rsidRPr="00E97EA4">
        <w:rPr>
          <w:rFonts w:ascii="Times New Roman" w:eastAsia="Times New Roman" w:hAnsi="Times New Roman" w:cs="Times New Roman"/>
          <w:color w:val="000000" w:themeColor="text1"/>
          <w:sz w:val="24"/>
          <w:szCs w:val="24"/>
          <w:lang w:eastAsia="ru-RU"/>
        </w:rPr>
        <w:t>власному</w:t>
      </w:r>
      <w:proofErr w:type="spellEnd"/>
      <w:r w:rsidRPr="00E97EA4">
        <w:rPr>
          <w:rFonts w:ascii="Times New Roman" w:eastAsia="Times New Roman" w:hAnsi="Times New Roman" w:cs="Times New Roman"/>
          <w:color w:val="000000" w:themeColor="text1"/>
          <w:sz w:val="24"/>
          <w:szCs w:val="24"/>
          <w:lang w:eastAsia="ru-RU"/>
        </w:rPr>
        <w:t xml:space="preserve"> веб-</w:t>
      </w:r>
      <w:proofErr w:type="spellStart"/>
      <w:r w:rsidRPr="00E97EA4">
        <w:rPr>
          <w:rFonts w:ascii="Times New Roman" w:eastAsia="Times New Roman" w:hAnsi="Times New Roman" w:cs="Times New Roman"/>
          <w:color w:val="000000" w:themeColor="text1"/>
          <w:sz w:val="24"/>
          <w:szCs w:val="24"/>
          <w:lang w:eastAsia="ru-RU"/>
        </w:rPr>
        <w:t>сайті</w:t>
      </w:r>
      <w:proofErr w:type="spellEnd"/>
      <w:r w:rsidR="007B3C0E" w:rsidRPr="00E97EA4">
        <w:rPr>
          <w:rFonts w:ascii="Times New Roman" w:eastAsia="Times New Roman" w:hAnsi="Times New Roman" w:cs="Times New Roman"/>
          <w:color w:val="000000" w:themeColor="text1"/>
          <w:sz w:val="24"/>
          <w:szCs w:val="24"/>
          <w:lang w:val="uk-UA" w:eastAsia="ru-RU"/>
        </w:rPr>
        <w:t>.</w:t>
      </w:r>
    </w:p>
    <w:p w:rsidR="00516097" w:rsidRPr="00CB6219" w:rsidRDefault="002B6EB0" w:rsidP="00B167B6">
      <w:pPr>
        <w:spacing w:line="240" w:lineRule="atLeast"/>
        <w:jc w:val="both"/>
        <w:rPr>
          <w:rFonts w:ascii="Arial" w:eastAsia="Times New Roman" w:hAnsi="Arial" w:cs="Arial"/>
          <w:color w:val="6D6D6D"/>
          <w:sz w:val="21"/>
          <w:szCs w:val="21"/>
          <w:lang w:eastAsia="ru-RU"/>
        </w:rPr>
      </w:pPr>
      <w:proofErr w:type="spellStart"/>
      <w:r w:rsidRPr="00E97EA4">
        <w:rPr>
          <w:rFonts w:ascii="Times New Roman" w:hAnsi="Times New Roman" w:cs="Times New Roman"/>
          <w:color w:val="000000" w:themeColor="text1"/>
          <w:sz w:val="24"/>
          <w:szCs w:val="24"/>
        </w:rPr>
        <w:t>Обгрунтування</w:t>
      </w:r>
      <w:proofErr w:type="spellEnd"/>
      <w:r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технічних</w:t>
      </w:r>
      <w:proofErr w:type="spellEnd"/>
      <w:r w:rsidRPr="00E97EA4">
        <w:rPr>
          <w:rFonts w:ascii="Times New Roman" w:hAnsi="Times New Roman" w:cs="Times New Roman"/>
          <w:color w:val="000000" w:themeColor="text1"/>
          <w:sz w:val="24"/>
          <w:szCs w:val="24"/>
        </w:rPr>
        <w:t xml:space="preserve"> та </w:t>
      </w:r>
      <w:proofErr w:type="spellStart"/>
      <w:r w:rsidRPr="00E97EA4">
        <w:rPr>
          <w:rFonts w:ascii="Times New Roman" w:hAnsi="Times New Roman" w:cs="Times New Roman"/>
          <w:color w:val="000000" w:themeColor="text1"/>
          <w:sz w:val="24"/>
          <w:szCs w:val="24"/>
        </w:rPr>
        <w:t>якісних</w:t>
      </w:r>
      <w:proofErr w:type="spellEnd"/>
      <w:r w:rsidRPr="00E97EA4">
        <w:rPr>
          <w:rFonts w:ascii="Times New Roman" w:hAnsi="Times New Roman" w:cs="Times New Roman"/>
          <w:color w:val="000000" w:themeColor="text1"/>
          <w:sz w:val="24"/>
          <w:szCs w:val="24"/>
        </w:rPr>
        <w:t xml:space="preserve"> характеристик предмета</w:t>
      </w:r>
      <w:r w:rsidR="0007406C" w:rsidRPr="00E97EA4">
        <w:rPr>
          <w:rFonts w:ascii="Times New Roman" w:hAnsi="Times New Roman" w:cs="Times New Roman"/>
          <w:color w:val="000000" w:themeColor="text1"/>
          <w:sz w:val="24"/>
          <w:szCs w:val="24"/>
        </w:rPr>
        <w:t xml:space="preserve"> </w:t>
      </w:r>
      <w:proofErr w:type="spellStart"/>
      <w:r w:rsidR="0007406C" w:rsidRPr="00E97EA4">
        <w:rPr>
          <w:rFonts w:ascii="Times New Roman" w:hAnsi="Times New Roman" w:cs="Times New Roman"/>
          <w:color w:val="000000" w:themeColor="text1"/>
          <w:sz w:val="24"/>
          <w:szCs w:val="24"/>
        </w:rPr>
        <w:t>закупівлі</w:t>
      </w:r>
      <w:proofErr w:type="spellEnd"/>
      <w:r w:rsidR="0007406C"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його</w:t>
      </w:r>
      <w:proofErr w:type="spellEnd"/>
      <w:r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очікуваної</w:t>
      </w:r>
      <w:proofErr w:type="spellEnd"/>
      <w:r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вартості</w:t>
      </w:r>
      <w:proofErr w:type="spellEnd"/>
      <w:r w:rsidRPr="00E97EA4">
        <w:rPr>
          <w:rFonts w:ascii="Times New Roman" w:hAnsi="Times New Roman" w:cs="Times New Roman"/>
          <w:color w:val="000000" w:themeColor="text1"/>
          <w:sz w:val="24"/>
          <w:szCs w:val="24"/>
        </w:rPr>
        <w:t xml:space="preserve"> та /</w:t>
      </w:r>
      <w:proofErr w:type="spellStart"/>
      <w:r w:rsidRPr="00E97EA4">
        <w:rPr>
          <w:rFonts w:ascii="Times New Roman" w:hAnsi="Times New Roman" w:cs="Times New Roman"/>
          <w:color w:val="000000" w:themeColor="text1"/>
          <w:sz w:val="24"/>
          <w:szCs w:val="24"/>
        </w:rPr>
        <w:t>або</w:t>
      </w:r>
      <w:proofErr w:type="spellEnd"/>
      <w:r w:rsidR="008E090D" w:rsidRPr="00E97EA4">
        <w:rPr>
          <w:rFonts w:ascii="Times New Roman" w:hAnsi="Times New Roman" w:cs="Times New Roman"/>
          <w:color w:val="000000" w:themeColor="text1"/>
          <w:sz w:val="24"/>
          <w:szCs w:val="24"/>
        </w:rPr>
        <w:t xml:space="preserve"> </w:t>
      </w:r>
      <w:proofErr w:type="spellStart"/>
      <w:r w:rsidR="008E090D" w:rsidRPr="00E97EA4">
        <w:rPr>
          <w:rFonts w:ascii="Times New Roman" w:hAnsi="Times New Roman" w:cs="Times New Roman"/>
          <w:color w:val="000000" w:themeColor="text1"/>
          <w:sz w:val="24"/>
          <w:szCs w:val="24"/>
        </w:rPr>
        <w:t>розміру</w:t>
      </w:r>
      <w:proofErr w:type="spellEnd"/>
      <w:r w:rsidR="008E090D" w:rsidRPr="00E97EA4">
        <w:rPr>
          <w:rFonts w:ascii="Times New Roman" w:hAnsi="Times New Roman" w:cs="Times New Roman"/>
          <w:color w:val="000000" w:themeColor="text1"/>
          <w:sz w:val="24"/>
          <w:szCs w:val="24"/>
        </w:rPr>
        <w:t xml:space="preserve"> бюджетного </w:t>
      </w:r>
      <w:proofErr w:type="spellStart"/>
      <w:r w:rsidR="008E090D" w:rsidRPr="00E97EA4">
        <w:rPr>
          <w:rFonts w:ascii="Times New Roman" w:hAnsi="Times New Roman" w:cs="Times New Roman"/>
          <w:color w:val="000000" w:themeColor="text1"/>
          <w:sz w:val="24"/>
          <w:szCs w:val="24"/>
        </w:rPr>
        <w:t>призначення</w:t>
      </w:r>
      <w:proofErr w:type="spellEnd"/>
      <w:r w:rsidR="008E090D"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щодо</w:t>
      </w:r>
      <w:proofErr w:type="spellEnd"/>
      <w:r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закупiвлі</w:t>
      </w:r>
      <w:proofErr w:type="spellEnd"/>
      <w:r w:rsidRPr="00E97EA4">
        <w:rPr>
          <w:rFonts w:ascii="Times New Roman" w:hAnsi="Times New Roman" w:cs="Times New Roman"/>
          <w:b/>
          <w:color w:val="000000" w:themeColor="text1"/>
          <w:sz w:val="24"/>
          <w:szCs w:val="24"/>
        </w:rPr>
        <w:t xml:space="preserve">: </w:t>
      </w:r>
      <w:r w:rsidR="00652D03" w:rsidRPr="003C27D7">
        <w:rPr>
          <w:rFonts w:ascii="Times New Roman" w:hAnsi="Times New Roman" w:cs="Times New Roman"/>
          <w:b/>
          <w:color w:val="000000" w:themeColor="text1"/>
          <w:sz w:val="24"/>
          <w:szCs w:val="24"/>
        </w:rPr>
        <w:t>«</w:t>
      </w:r>
      <w:r w:rsidR="00CB6219" w:rsidRPr="00CB6219">
        <w:rPr>
          <w:rFonts w:ascii="Times New Roman" w:hAnsi="Times New Roman" w:cs="Times New Roman"/>
          <w:b/>
          <w:sz w:val="24"/>
          <w:szCs w:val="24"/>
          <w:shd w:val="clear" w:color="auto" w:fill="FDFEFD"/>
          <w:lang w:val="uk-UA"/>
        </w:rPr>
        <w:t>Послуги із благоустрою населених пунктів - викошування трави в місцях загального користування навколо водойми у мікрорайоні Дубове у місті Хмельницькому</w:t>
      </w:r>
      <w:r w:rsidR="00CB6219">
        <w:rPr>
          <w:rFonts w:ascii="Times New Roman" w:hAnsi="Times New Roman" w:cs="Times New Roman"/>
          <w:b/>
          <w:sz w:val="24"/>
          <w:szCs w:val="24"/>
          <w:shd w:val="clear" w:color="auto" w:fill="FDFEFD"/>
          <w:lang w:val="uk-UA"/>
        </w:rPr>
        <w:t>»</w:t>
      </w:r>
      <w:r w:rsidR="00CB6219" w:rsidRPr="00CB6219">
        <w:rPr>
          <w:rFonts w:ascii="Times New Roman" w:hAnsi="Times New Roman" w:cs="Times New Roman"/>
          <w:b/>
          <w:color w:val="000000" w:themeColor="text1"/>
          <w:sz w:val="24"/>
          <w:szCs w:val="24"/>
          <w:lang w:val="uk-UA"/>
        </w:rPr>
        <w:t xml:space="preserve"> (ДК 021:2015:</w:t>
      </w:r>
      <w:r w:rsidR="00CB6219" w:rsidRPr="00CB6219">
        <w:rPr>
          <w:rFonts w:ascii="Arial" w:hAnsi="Arial" w:cs="Arial"/>
          <w:sz w:val="24"/>
          <w:szCs w:val="24"/>
          <w:bdr w:val="none" w:sz="0" w:space="0" w:color="auto" w:frame="1"/>
          <w:shd w:val="clear" w:color="auto" w:fill="FDFEFD"/>
          <w:lang w:val="uk-UA"/>
        </w:rPr>
        <w:t xml:space="preserve"> </w:t>
      </w:r>
      <w:r w:rsidR="00CB6219" w:rsidRPr="00CB6219">
        <w:rPr>
          <w:rFonts w:ascii="Times New Roman" w:hAnsi="Times New Roman" w:cs="Times New Roman"/>
          <w:b/>
          <w:sz w:val="24"/>
          <w:szCs w:val="24"/>
          <w:bdr w:val="none" w:sz="0" w:space="0" w:color="auto" w:frame="1"/>
          <w:shd w:val="clear" w:color="auto" w:fill="FDFEFD"/>
          <w:lang w:val="uk-UA"/>
        </w:rPr>
        <w:t>77310000-6</w:t>
      </w:r>
      <w:r w:rsidR="00CB6219" w:rsidRPr="00CB6219">
        <w:rPr>
          <w:rFonts w:ascii="Times New Roman" w:hAnsi="Times New Roman" w:cs="Times New Roman"/>
          <w:b/>
          <w:color w:val="777777"/>
          <w:sz w:val="24"/>
          <w:szCs w:val="24"/>
          <w:shd w:val="clear" w:color="auto" w:fill="FDFEFD"/>
        </w:rPr>
        <w:t> </w:t>
      </w:r>
      <w:r w:rsidR="00CB6219" w:rsidRPr="00CB6219">
        <w:rPr>
          <w:rFonts w:ascii="Times New Roman" w:hAnsi="Times New Roman" w:cs="Times New Roman"/>
          <w:b/>
          <w:color w:val="777777"/>
          <w:sz w:val="24"/>
          <w:szCs w:val="24"/>
          <w:shd w:val="clear" w:color="auto" w:fill="FDFEFD"/>
          <w:lang w:val="uk-UA"/>
        </w:rPr>
        <w:t>-</w:t>
      </w:r>
      <w:r w:rsidR="00CB6219" w:rsidRPr="00CB6219">
        <w:rPr>
          <w:rFonts w:ascii="Times New Roman" w:hAnsi="Times New Roman" w:cs="Times New Roman"/>
          <w:b/>
          <w:color w:val="777777"/>
          <w:sz w:val="24"/>
          <w:szCs w:val="24"/>
          <w:shd w:val="clear" w:color="auto" w:fill="FDFEFD"/>
        </w:rPr>
        <w:t> </w:t>
      </w:r>
      <w:r w:rsidR="00CB6219" w:rsidRPr="00CB6219">
        <w:rPr>
          <w:rFonts w:ascii="Times New Roman" w:hAnsi="Times New Roman" w:cs="Times New Roman"/>
          <w:b/>
          <w:sz w:val="24"/>
          <w:szCs w:val="24"/>
          <w:bdr w:val="none" w:sz="0" w:space="0" w:color="auto" w:frame="1"/>
          <w:shd w:val="clear" w:color="auto" w:fill="FDFEFD"/>
          <w:lang w:val="uk-UA"/>
        </w:rPr>
        <w:t>Послуги з озеленення територій та утримання зелених насаджень</w:t>
      </w:r>
      <w:r w:rsidR="00941D32" w:rsidRPr="00230AD0">
        <w:rPr>
          <w:rFonts w:ascii="Times New Roman" w:hAnsi="Times New Roman" w:cs="Times New Roman"/>
          <w:b/>
          <w:color w:val="000000" w:themeColor="text1"/>
          <w:sz w:val="24"/>
          <w:szCs w:val="24"/>
          <w:lang w:val="uk-UA"/>
        </w:rPr>
        <w:t xml:space="preserve">, </w:t>
      </w:r>
      <w:hyperlink r:id="rId11" w:tgtFrame="_blank" w:tooltip="Оголошення на порталі Уповноваженого органу" w:history="1">
        <w:r w:rsidR="00CB6219" w:rsidRPr="00CB6219">
          <w:rPr>
            <w:rFonts w:ascii="Times New Roman" w:eastAsia="Times New Roman" w:hAnsi="Times New Roman" w:cs="Times New Roman"/>
            <w:b/>
            <w:color w:val="000000"/>
            <w:sz w:val="24"/>
            <w:szCs w:val="24"/>
            <w:bdr w:val="none" w:sz="0" w:space="0" w:color="auto" w:frame="1"/>
            <w:lang w:eastAsia="ru-RU"/>
          </w:rPr>
          <w:t>UA-2026-06-03-009444-a</w:t>
        </w:r>
      </w:hyperlink>
      <w:r w:rsidR="00652D03" w:rsidRPr="00CB6219">
        <w:rPr>
          <w:rFonts w:ascii="Times New Roman" w:hAnsi="Times New Roman" w:cs="Times New Roman"/>
          <w:b/>
          <w:color w:val="000000" w:themeColor="text1"/>
          <w:sz w:val="24"/>
          <w:szCs w:val="24"/>
          <w:lang w:val="uk-UA"/>
        </w:rPr>
        <w:t>.</w:t>
      </w:r>
      <w:r w:rsidR="008D7881" w:rsidRPr="00B167B6">
        <w:rPr>
          <w:rFonts w:ascii="Times New Roman" w:hAnsi="Times New Roman" w:cs="Times New Roman"/>
          <w:b/>
          <w:color w:val="000000" w:themeColor="text1"/>
          <w:sz w:val="24"/>
          <w:szCs w:val="24"/>
          <w:lang w:val="uk-UA"/>
        </w:rPr>
        <w:t xml:space="preserve"> </w:t>
      </w:r>
    </w:p>
    <w:p w:rsidR="007B3C0E" w:rsidRPr="000457B4" w:rsidRDefault="007B3C0E" w:rsidP="00652D03">
      <w:pPr>
        <w:spacing w:line="300" w:lineRule="atLeast"/>
        <w:jc w:val="both"/>
        <w:rPr>
          <w:rFonts w:ascii="Arial" w:eastAsia="Times New Roman" w:hAnsi="Arial" w:cs="Arial"/>
          <w:color w:val="000000"/>
          <w:sz w:val="21"/>
          <w:szCs w:val="21"/>
          <w:lang w:eastAsia="ru-RU"/>
        </w:rPr>
      </w:pPr>
      <w:r w:rsidRPr="00E97EA4">
        <w:rPr>
          <w:rFonts w:ascii="Times New Roman" w:hAnsi="Times New Roman" w:cs="Times New Roman"/>
          <w:color w:val="000000" w:themeColor="text1"/>
          <w:sz w:val="24"/>
          <w:szCs w:val="24"/>
          <w:shd w:val="clear" w:color="auto" w:fill="FFFFFF"/>
          <w:lang w:val="uk-UA"/>
        </w:rPr>
        <w:t xml:space="preserve">Очікувана вартість предмета закупівлі </w:t>
      </w:r>
      <w:r w:rsidR="003C27D7" w:rsidRPr="003C27D7">
        <w:rPr>
          <w:rFonts w:ascii="Times New Roman" w:hAnsi="Times New Roman" w:cs="Times New Roman"/>
          <w:b/>
          <w:color w:val="000000" w:themeColor="text1"/>
          <w:sz w:val="24"/>
          <w:szCs w:val="24"/>
        </w:rPr>
        <w:t>«</w:t>
      </w:r>
      <w:r w:rsidR="00CB6219" w:rsidRPr="00CB6219">
        <w:rPr>
          <w:rFonts w:ascii="Times New Roman" w:hAnsi="Times New Roman" w:cs="Times New Roman"/>
          <w:b/>
          <w:sz w:val="24"/>
          <w:szCs w:val="24"/>
          <w:shd w:val="clear" w:color="auto" w:fill="FDFEFD"/>
          <w:lang w:val="uk-UA"/>
        </w:rPr>
        <w:t>Послуги із благоустрою населених пунктів - викошування трави в місцях загального користування навколо водойми у мікрорайоні Дубове у місті Хмельницькому</w:t>
      </w:r>
      <w:r w:rsidR="00CB6219">
        <w:rPr>
          <w:rFonts w:ascii="Times New Roman" w:hAnsi="Times New Roman" w:cs="Times New Roman"/>
          <w:b/>
          <w:sz w:val="24"/>
          <w:szCs w:val="24"/>
          <w:shd w:val="clear" w:color="auto" w:fill="FDFEFD"/>
          <w:lang w:val="uk-UA"/>
        </w:rPr>
        <w:t>»</w:t>
      </w:r>
      <w:r w:rsidR="00CB6219" w:rsidRPr="00CB6219">
        <w:rPr>
          <w:rFonts w:ascii="Times New Roman" w:hAnsi="Times New Roman" w:cs="Times New Roman"/>
          <w:b/>
          <w:color w:val="000000" w:themeColor="text1"/>
          <w:sz w:val="24"/>
          <w:szCs w:val="24"/>
          <w:lang w:val="uk-UA"/>
        </w:rPr>
        <w:t xml:space="preserve"> (ДК 021:2015:</w:t>
      </w:r>
      <w:r w:rsidR="00CB6219" w:rsidRPr="00CB6219">
        <w:rPr>
          <w:rFonts w:ascii="Arial" w:hAnsi="Arial" w:cs="Arial"/>
          <w:sz w:val="24"/>
          <w:szCs w:val="24"/>
          <w:bdr w:val="none" w:sz="0" w:space="0" w:color="auto" w:frame="1"/>
          <w:shd w:val="clear" w:color="auto" w:fill="FDFEFD"/>
          <w:lang w:val="uk-UA"/>
        </w:rPr>
        <w:t xml:space="preserve"> </w:t>
      </w:r>
      <w:r w:rsidR="00CB6219" w:rsidRPr="00CB6219">
        <w:rPr>
          <w:rFonts w:ascii="Times New Roman" w:hAnsi="Times New Roman" w:cs="Times New Roman"/>
          <w:b/>
          <w:sz w:val="24"/>
          <w:szCs w:val="24"/>
          <w:bdr w:val="none" w:sz="0" w:space="0" w:color="auto" w:frame="1"/>
          <w:shd w:val="clear" w:color="auto" w:fill="FDFEFD"/>
          <w:lang w:val="uk-UA"/>
        </w:rPr>
        <w:t>77310000-6</w:t>
      </w:r>
      <w:r w:rsidR="00CB6219" w:rsidRPr="00CB6219">
        <w:rPr>
          <w:rFonts w:ascii="Times New Roman" w:hAnsi="Times New Roman" w:cs="Times New Roman"/>
          <w:b/>
          <w:color w:val="777777"/>
          <w:sz w:val="24"/>
          <w:szCs w:val="24"/>
          <w:shd w:val="clear" w:color="auto" w:fill="FDFEFD"/>
        </w:rPr>
        <w:t> </w:t>
      </w:r>
      <w:r w:rsidR="00CB6219" w:rsidRPr="00CB6219">
        <w:rPr>
          <w:rFonts w:ascii="Times New Roman" w:hAnsi="Times New Roman" w:cs="Times New Roman"/>
          <w:b/>
          <w:color w:val="777777"/>
          <w:sz w:val="24"/>
          <w:szCs w:val="24"/>
          <w:shd w:val="clear" w:color="auto" w:fill="FDFEFD"/>
          <w:lang w:val="uk-UA"/>
        </w:rPr>
        <w:t>-</w:t>
      </w:r>
      <w:r w:rsidR="00CB6219" w:rsidRPr="00CB6219">
        <w:rPr>
          <w:rFonts w:ascii="Times New Roman" w:hAnsi="Times New Roman" w:cs="Times New Roman"/>
          <w:b/>
          <w:color w:val="777777"/>
          <w:sz w:val="24"/>
          <w:szCs w:val="24"/>
          <w:shd w:val="clear" w:color="auto" w:fill="FDFEFD"/>
        </w:rPr>
        <w:t> </w:t>
      </w:r>
      <w:r w:rsidR="00CB6219" w:rsidRPr="00CB6219">
        <w:rPr>
          <w:rFonts w:ascii="Times New Roman" w:hAnsi="Times New Roman" w:cs="Times New Roman"/>
          <w:b/>
          <w:sz w:val="24"/>
          <w:szCs w:val="24"/>
          <w:bdr w:val="none" w:sz="0" w:space="0" w:color="auto" w:frame="1"/>
          <w:shd w:val="clear" w:color="auto" w:fill="FDFEFD"/>
          <w:lang w:val="uk-UA"/>
        </w:rPr>
        <w:t>Послуги з озеленення територій та утримання зелених насаджень</w:t>
      </w:r>
      <w:r w:rsidR="00230AD0" w:rsidRPr="00230AD0">
        <w:rPr>
          <w:rFonts w:ascii="Times New Roman" w:hAnsi="Times New Roman" w:cs="Times New Roman"/>
          <w:b/>
          <w:color w:val="000000" w:themeColor="text1"/>
          <w:sz w:val="24"/>
          <w:szCs w:val="24"/>
          <w:lang w:val="uk-UA"/>
        </w:rPr>
        <w:t>)</w:t>
      </w:r>
      <w:r w:rsidR="00BD08C5" w:rsidRPr="00E97EA4">
        <w:rPr>
          <w:rFonts w:ascii="Times New Roman" w:hAnsi="Times New Roman" w:cs="Times New Roman"/>
          <w:color w:val="000000" w:themeColor="text1"/>
          <w:sz w:val="24"/>
          <w:szCs w:val="24"/>
          <w:shd w:val="clear" w:color="auto" w:fill="FFFFFF"/>
          <w:lang w:val="uk-UA"/>
        </w:rPr>
        <w:t xml:space="preserve">: </w:t>
      </w:r>
      <w:r w:rsidR="00CB6219" w:rsidRPr="00CB6219">
        <w:rPr>
          <w:rFonts w:ascii="Times New Roman" w:hAnsi="Times New Roman" w:cs="Times New Roman"/>
          <w:b/>
          <w:color w:val="000000"/>
          <w:sz w:val="24"/>
          <w:szCs w:val="24"/>
          <w:shd w:val="clear" w:color="auto" w:fill="FDFEFD"/>
        </w:rPr>
        <w:t>50`370.85</w:t>
      </w:r>
      <w:r w:rsidR="00230AD0">
        <w:rPr>
          <w:rFonts w:ascii="Times New Roman" w:eastAsia="Times New Roman" w:hAnsi="Times New Roman" w:cs="Times New Roman"/>
          <w:color w:val="000000"/>
          <w:sz w:val="24"/>
          <w:szCs w:val="24"/>
          <w:bdr w:val="none" w:sz="0" w:space="0" w:color="auto" w:frame="1"/>
          <w:lang w:val="uk-UA" w:eastAsia="ru-RU"/>
        </w:rPr>
        <w:t xml:space="preserve"> </w:t>
      </w:r>
      <w:proofErr w:type="spellStart"/>
      <w:r w:rsidR="00EB6B04" w:rsidRPr="00E97EA4">
        <w:rPr>
          <w:rFonts w:ascii="Times New Roman" w:hAnsi="Times New Roman" w:cs="Times New Roman"/>
          <w:b/>
          <w:color w:val="000000" w:themeColor="text1"/>
          <w:sz w:val="24"/>
          <w:szCs w:val="24"/>
          <w:lang w:eastAsia="ru-RU"/>
        </w:rPr>
        <w:t>Гривня</w:t>
      </w:r>
      <w:proofErr w:type="spellEnd"/>
      <w:r w:rsidR="00EB6B04" w:rsidRPr="00E97EA4">
        <w:rPr>
          <w:rFonts w:ascii="Times New Roman" w:hAnsi="Times New Roman" w:cs="Times New Roman"/>
          <w:b/>
          <w:color w:val="000000" w:themeColor="text1"/>
          <w:sz w:val="24"/>
          <w:szCs w:val="24"/>
          <w:lang w:eastAsia="ru-RU"/>
        </w:rPr>
        <w:t> (з ПДВ)</w:t>
      </w:r>
      <w:r w:rsidR="00821B1F" w:rsidRPr="00E97EA4">
        <w:rPr>
          <w:rFonts w:ascii="Times New Roman" w:hAnsi="Times New Roman" w:cs="Times New Roman"/>
          <w:b/>
          <w:color w:val="000000" w:themeColor="text1"/>
          <w:sz w:val="24"/>
          <w:szCs w:val="24"/>
          <w:lang w:val="uk-UA"/>
        </w:rPr>
        <w:t xml:space="preserve"> </w:t>
      </w:r>
      <w:proofErr w:type="spellStart"/>
      <w:r w:rsidR="00821B1F" w:rsidRPr="00E97EA4">
        <w:rPr>
          <w:rFonts w:ascii="Times New Roman" w:hAnsi="Times New Roman" w:cs="Times New Roman"/>
          <w:color w:val="000000" w:themeColor="text1"/>
          <w:sz w:val="24"/>
          <w:szCs w:val="24"/>
          <w:shd w:val="clear" w:color="auto" w:fill="FFFFFF"/>
          <w:lang w:val="uk-UA"/>
        </w:rPr>
        <w:t>передбачина</w:t>
      </w:r>
      <w:proofErr w:type="spellEnd"/>
      <w:r w:rsidR="00821B1F" w:rsidRPr="00E97EA4">
        <w:rPr>
          <w:rFonts w:ascii="Times New Roman" w:hAnsi="Times New Roman" w:cs="Times New Roman"/>
          <w:color w:val="000000" w:themeColor="text1"/>
          <w:sz w:val="24"/>
          <w:szCs w:val="24"/>
          <w:shd w:val="clear" w:color="auto" w:fill="FFFFFF"/>
          <w:lang w:val="uk-UA"/>
        </w:rPr>
        <w:t xml:space="preserve"> кошторисом установи та </w:t>
      </w:r>
      <w:r w:rsidR="001B4F04">
        <w:rPr>
          <w:rFonts w:ascii="Times New Roman" w:hAnsi="Times New Roman" w:cs="Times New Roman"/>
          <w:color w:val="000000" w:themeColor="text1"/>
          <w:sz w:val="24"/>
          <w:szCs w:val="24"/>
          <w:shd w:val="clear" w:color="auto" w:fill="FFFFFF"/>
          <w:lang w:val="uk-UA"/>
        </w:rPr>
        <w:t xml:space="preserve">річним планом </w:t>
      </w:r>
      <w:proofErr w:type="spellStart"/>
      <w:r w:rsidR="001B4F04">
        <w:rPr>
          <w:rFonts w:ascii="Times New Roman" w:hAnsi="Times New Roman" w:cs="Times New Roman"/>
          <w:color w:val="000000" w:themeColor="text1"/>
          <w:sz w:val="24"/>
          <w:szCs w:val="24"/>
          <w:shd w:val="clear" w:color="auto" w:fill="FFFFFF"/>
          <w:lang w:val="uk-UA"/>
        </w:rPr>
        <w:t>закупівель</w:t>
      </w:r>
      <w:proofErr w:type="spellEnd"/>
      <w:r w:rsidR="001B4F04">
        <w:rPr>
          <w:rFonts w:ascii="Times New Roman" w:hAnsi="Times New Roman" w:cs="Times New Roman"/>
          <w:color w:val="000000" w:themeColor="text1"/>
          <w:sz w:val="24"/>
          <w:szCs w:val="24"/>
          <w:shd w:val="clear" w:color="auto" w:fill="FFFFFF"/>
          <w:lang w:val="uk-UA"/>
        </w:rPr>
        <w:t xml:space="preserve"> на 2026</w:t>
      </w:r>
      <w:r w:rsidR="00821B1F" w:rsidRPr="00E97EA4">
        <w:rPr>
          <w:rFonts w:ascii="Times New Roman" w:hAnsi="Times New Roman" w:cs="Times New Roman"/>
          <w:color w:val="000000" w:themeColor="text1"/>
          <w:sz w:val="24"/>
          <w:szCs w:val="24"/>
          <w:shd w:val="clear" w:color="auto" w:fill="FFFFFF"/>
          <w:lang w:val="uk-UA"/>
        </w:rPr>
        <w:t xml:space="preserve"> рік</w:t>
      </w:r>
      <w:r w:rsidR="00821B1F" w:rsidRPr="00E97EA4">
        <w:rPr>
          <w:rFonts w:ascii="Times New Roman" w:hAnsi="Times New Roman" w:cs="Times New Roman"/>
          <w:b/>
          <w:color w:val="000000" w:themeColor="text1"/>
          <w:sz w:val="24"/>
          <w:szCs w:val="24"/>
          <w:lang w:val="uk-UA" w:eastAsia="ru-RU"/>
        </w:rPr>
        <w:t>.</w:t>
      </w:r>
      <w:r w:rsidR="005E44D5">
        <w:rPr>
          <w:rFonts w:ascii="Times New Roman" w:hAnsi="Times New Roman" w:cs="Times New Roman"/>
          <w:b/>
          <w:color w:val="000000" w:themeColor="text1"/>
          <w:sz w:val="24"/>
          <w:szCs w:val="24"/>
          <w:lang w:val="uk-UA" w:eastAsia="ru-RU"/>
        </w:rPr>
        <w:t xml:space="preserve"> </w:t>
      </w:r>
    </w:p>
    <w:p w:rsidR="007B3C0E" w:rsidRPr="00E97EA4" w:rsidRDefault="00721B1B" w:rsidP="00652D03">
      <w:pPr>
        <w:jc w:val="both"/>
        <w:rPr>
          <w:rFonts w:ascii="Times New Roman" w:hAnsi="Times New Roman" w:cs="Times New Roman"/>
          <w:color w:val="000000" w:themeColor="text1"/>
          <w:sz w:val="24"/>
          <w:szCs w:val="24"/>
          <w:shd w:val="clear" w:color="auto" w:fill="FFFFFF"/>
          <w:lang w:val="uk-UA"/>
        </w:rPr>
      </w:pPr>
      <w:r w:rsidRPr="00E97EA4">
        <w:rPr>
          <w:rFonts w:ascii="Times New Roman" w:hAnsi="Times New Roman" w:cs="Times New Roman"/>
          <w:color w:val="000000" w:themeColor="text1"/>
          <w:sz w:val="24"/>
          <w:szCs w:val="24"/>
          <w:shd w:val="clear" w:color="auto" w:fill="FFFFFF"/>
          <w:lang w:val="uk-UA"/>
        </w:rPr>
        <w:t>Обґрунтування технічних та якісних характеристик предмета закупівлі відбувається виходячи з вимог законодавства України щодо якості аналогічних товарів, робіт або подібних послуг.</w:t>
      </w:r>
      <w:r w:rsidR="007B3C0E" w:rsidRPr="00E97EA4">
        <w:rPr>
          <w:rFonts w:ascii="Times New Roman" w:hAnsi="Times New Roman" w:cs="Times New Roman"/>
          <w:color w:val="000000" w:themeColor="text1"/>
          <w:sz w:val="24"/>
          <w:szCs w:val="24"/>
          <w:shd w:val="clear" w:color="auto" w:fill="FFFFFF"/>
          <w:lang w:val="uk-UA"/>
        </w:rPr>
        <w:t xml:space="preserve"> </w:t>
      </w:r>
    </w:p>
    <w:p w:rsidR="003D62B1" w:rsidRDefault="009938B3" w:rsidP="00652D03">
      <w:pPr>
        <w:jc w:val="both"/>
        <w:rPr>
          <w:rFonts w:ascii="Times New Roman" w:hAnsi="Times New Roman" w:cs="Times New Roman"/>
          <w:b/>
          <w:color w:val="000000" w:themeColor="text1"/>
          <w:sz w:val="24"/>
          <w:szCs w:val="24"/>
          <w:lang w:val="uk-UA"/>
        </w:rPr>
      </w:pPr>
      <w:r w:rsidRPr="00E97EA4">
        <w:rPr>
          <w:rFonts w:ascii="Times New Roman" w:hAnsi="Times New Roman" w:cs="Times New Roman"/>
          <w:color w:val="000000" w:themeColor="text1"/>
          <w:spacing w:val="-3"/>
          <w:sz w:val="24"/>
          <w:szCs w:val="24"/>
          <w:lang w:val="uk-UA"/>
        </w:rPr>
        <w:t xml:space="preserve">Технічні та якісні характеристики предмета закупівлі </w:t>
      </w:r>
      <w:r w:rsidR="003C27D7" w:rsidRPr="00CB6219">
        <w:rPr>
          <w:rFonts w:ascii="Times New Roman" w:hAnsi="Times New Roman" w:cs="Times New Roman"/>
          <w:b/>
          <w:color w:val="000000" w:themeColor="text1"/>
          <w:sz w:val="24"/>
          <w:szCs w:val="24"/>
          <w:lang w:val="uk-UA"/>
        </w:rPr>
        <w:t>«</w:t>
      </w:r>
      <w:r w:rsidR="00CB6219" w:rsidRPr="00CB6219">
        <w:rPr>
          <w:rFonts w:ascii="Times New Roman" w:hAnsi="Times New Roman" w:cs="Times New Roman"/>
          <w:b/>
          <w:sz w:val="24"/>
          <w:szCs w:val="24"/>
          <w:shd w:val="clear" w:color="auto" w:fill="FDFEFD"/>
          <w:lang w:val="uk-UA"/>
        </w:rPr>
        <w:t>Послуги із благоустрою населених пунктів - викошування трави в місцях загального користування навколо водойми у мікрорайоні Дубове у місті Хмельницькому</w:t>
      </w:r>
      <w:r w:rsidR="00CB6219">
        <w:rPr>
          <w:rFonts w:ascii="Times New Roman" w:hAnsi="Times New Roman" w:cs="Times New Roman"/>
          <w:b/>
          <w:sz w:val="24"/>
          <w:szCs w:val="24"/>
          <w:shd w:val="clear" w:color="auto" w:fill="FDFEFD"/>
          <w:lang w:val="uk-UA"/>
        </w:rPr>
        <w:t>»</w:t>
      </w:r>
      <w:r w:rsidR="00CB6219" w:rsidRPr="00CB6219">
        <w:rPr>
          <w:rFonts w:ascii="Times New Roman" w:hAnsi="Times New Roman" w:cs="Times New Roman"/>
          <w:b/>
          <w:color w:val="000000" w:themeColor="text1"/>
          <w:sz w:val="24"/>
          <w:szCs w:val="24"/>
          <w:lang w:val="uk-UA"/>
        </w:rPr>
        <w:t xml:space="preserve"> (ДК 021:2015:</w:t>
      </w:r>
      <w:r w:rsidR="00CB6219" w:rsidRPr="00CB6219">
        <w:rPr>
          <w:rFonts w:ascii="Arial" w:hAnsi="Arial" w:cs="Arial"/>
          <w:sz w:val="24"/>
          <w:szCs w:val="24"/>
          <w:bdr w:val="none" w:sz="0" w:space="0" w:color="auto" w:frame="1"/>
          <w:shd w:val="clear" w:color="auto" w:fill="FDFEFD"/>
          <w:lang w:val="uk-UA"/>
        </w:rPr>
        <w:t xml:space="preserve"> </w:t>
      </w:r>
      <w:r w:rsidR="00CB6219" w:rsidRPr="00CB6219">
        <w:rPr>
          <w:rFonts w:ascii="Times New Roman" w:hAnsi="Times New Roman" w:cs="Times New Roman"/>
          <w:b/>
          <w:sz w:val="24"/>
          <w:szCs w:val="24"/>
          <w:bdr w:val="none" w:sz="0" w:space="0" w:color="auto" w:frame="1"/>
          <w:shd w:val="clear" w:color="auto" w:fill="FDFEFD"/>
          <w:lang w:val="uk-UA"/>
        </w:rPr>
        <w:t>77310000-6</w:t>
      </w:r>
      <w:r w:rsidR="00CB6219" w:rsidRPr="00CB6219">
        <w:rPr>
          <w:rFonts w:ascii="Times New Roman" w:hAnsi="Times New Roman" w:cs="Times New Roman"/>
          <w:b/>
          <w:color w:val="777777"/>
          <w:sz w:val="24"/>
          <w:szCs w:val="24"/>
          <w:shd w:val="clear" w:color="auto" w:fill="FDFEFD"/>
        </w:rPr>
        <w:t> </w:t>
      </w:r>
      <w:r w:rsidR="00CB6219" w:rsidRPr="00CB6219">
        <w:rPr>
          <w:rFonts w:ascii="Times New Roman" w:hAnsi="Times New Roman" w:cs="Times New Roman"/>
          <w:b/>
          <w:color w:val="777777"/>
          <w:sz w:val="24"/>
          <w:szCs w:val="24"/>
          <w:shd w:val="clear" w:color="auto" w:fill="FDFEFD"/>
          <w:lang w:val="uk-UA"/>
        </w:rPr>
        <w:t>-</w:t>
      </w:r>
      <w:r w:rsidR="00CB6219" w:rsidRPr="00CB6219">
        <w:rPr>
          <w:rFonts w:ascii="Times New Roman" w:hAnsi="Times New Roman" w:cs="Times New Roman"/>
          <w:b/>
          <w:color w:val="777777"/>
          <w:sz w:val="24"/>
          <w:szCs w:val="24"/>
          <w:shd w:val="clear" w:color="auto" w:fill="FDFEFD"/>
        </w:rPr>
        <w:t> </w:t>
      </w:r>
      <w:r w:rsidR="00CB6219" w:rsidRPr="00CB6219">
        <w:rPr>
          <w:rFonts w:ascii="Times New Roman" w:hAnsi="Times New Roman" w:cs="Times New Roman"/>
          <w:b/>
          <w:sz w:val="24"/>
          <w:szCs w:val="24"/>
          <w:bdr w:val="none" w:sz="0" w:space="0" w:color="auto" w:frame="1"/>
          <w:shd w:val="clear" w:color="auto" w:fill="FDFEFD"/>
          <w:lang w:val="uk-UA"/>
        </w:rPr>
        <w:t>Послуги з озеленення територій та утримання зелених насаджень</w:t>
      </w:r>
      <w:r w:rsidR="00CD775A" w:rsidRPr="00E97EA4">
        <w:rPr>
          <w:rFonts w:ascii="Times New Roman" w:hAnsi="Times New Roman" w:cs="Times New Roman"/>
          <w:b/>
          <w:color w:val="000000" w:themeColor="text1"/>
          <w:sz w:val="24"/>
          <w:szCs w:val="24"/>
          <w:lang w:val="uk-UA"/>
        </w:rPr>
        <w:t>)</w:t>
      </w:r>
    </w:p>
    <w:tbl>
      <w:tblPr>
        <w:tblW w:w="10418" w:type="dxa"/>
        <w:jc w:val="center"/>
        <w:tblLayout w:type="fixed"/>
        <w:tblCellMar>
          <w:left w:w="28" w:type="dxa"/>
          <w:right w:w="28" w:type="dxa"/>
        </w:tblCellMar>
        <w:tblLook w:val="0000" w:firstRow="0" w:lastRow="0" w:firstColumn="0" w:lastColumn="0" w:noHBand="0" w:noVBand="0"/>
      </w:tblPr>
      <w:tblGrid>
        <w:gridCol w:w="580"/>
        <w:gridCol w:w="6370"/>
        <w:gridCol w:w="1012"/>
        <w:gridCol w:w="1009"/>
        <w:gridCol w:w="1447"/>
      </w:tblGrid>
      <w:tr w:rsidR="00CB6219" w:rsidRPr="009E7E9B" w:rsidTr="00B036C4">
        <w:trPr>
          <w:jc w:val="center"/>
        </w:trPr>
        <w:tc>
          <w:tcPr>
            <w:tcW w:w="567" w:type="dxa"/>
            <w:tcBorders>
              <w:top w:val="single" w:sz="12" w:space="0" w:color="auto"/>
              <w:left w:val="single" w:sz="12" w:space="0" w:color="auto"/>
              <w:bottom w:val="nil"/>
              <w:right w:val="single" w:sz="4" w:space="0" w:color="auto"/>
            </w:tcBorders>
            <w:vAlign w:val="center"/>
          </w:tcPr>
          <w:p w:rsidR="00CB6219" w:rsidRPr="009E7E9B" w:rsidRDefault="00CB6219" w:rsidP="00B036C4">
            <w:pPr>
              <w:keepLines/>
              <w:autoSpaceDE w:val="0"/>
              <w:autoSpaceDN w:val="0"/>
              <w:spacing w:after="0" w:line="240" w:lineRule="auto"/>
              <w:jc w:val="center"/>
              <w:rPr>
                <w:rFonts w:ascii="Arial" w:hAnsi="Arial" w:cs="Arial"/>
                <w:spacing w:val="-3"/>
                <w:sz w:val="20"/>
                <w:szCs w:val="20"/>
                <w:lang w:val="uk-UA"/>
              </w:rPr>
            </w:pPr>
            <w:r w:rsidRPr="009E7E9B">
              <w:rPr>
                <w:rFonts w:ascii="Arial" w:hAnsi="Arial" w:cs="Arial"/>
                <w:spacing w:val="-3"/>
                <w:sz w:val="20"/>
                <w:szCs w:val="20"/>
                <w:lang w:val="uk-UA"/>
              </w:rPr>
              <w:t>№</w:t>
            </w:r>
          </w:p>
          <w:p w:rsidR="00CB6219" w:rsidRPr="009E7E9B" w:rsidRDefault="00CB6219" w:rsidP="00B036C4">
            <w:pPr>
              <w:keepLines/>
              <w:autoSpaceDE w:val="0"/>
              <w:autoSpaceDN w:val="0"/>
              <w:spacing w:after="0" w:line="240" w:lineRule="auto"/>
              <w:jc w:val="center"/>
              <w:rPr>
                <w:rFonts w:ascii="Arial" w:hAnsi="Arial" w:cs="Arial"/>
                <w:sz w:val="20"/>
                <w:szCs w:val="20"/>
                <w:lang w:val="uk-UA"/>
              </w:rPr>
            </w:pPr>
            <w:proofErr w:type="spellStart"/>
            <w:r w:rsidRPr="009E7E9B">
              <w:rPr>
                <w:rFonts w:ascii="Arial" w:hAnsi="Arial" w:cs="Arial"/>
                <w:spacing w:val="-3"/>
                <w:sz w:val="20"/>
                <w:szCs w:val="20"/>
                <w:lang w:val="uk-UA"/>
              </w:rPr>
              <w:t>Ч.ч</w:t>
            </w:r>
            <w:proofErr w:type="spellEnd"/>
            <w:r w:rsidRPr="009E7E9B">
              <w:rPr>
                <w:rFonts w:ascii="Arial" w:hAnsi="Arial" w:cs="Arial"/>
                <w:spacing w:val="-3"/>
                <w:sz w:val="20"/>
                <w:szCs w:val="20"/>
                <w:lang w:val="uk-UA"/>
              </w:rPr>
              <w:t>.</w:t>
            </w:r>
          </w:p>
        </w:tc>
        <w:tc>
          <w:tcPr>
            <w:tcW w:w="6242" w:type="dxa"/>
            <w:tcBorders>
              <w:top w:val="single" w:sz="12" w:space="0" w:color="auto"/>
              <w:left w:val="nil"/>
              <w:bottom w:val="nil"/>
              <w:right w:val="nil"/>
            </w:tcBorders>
            <w:vAlign w:val="center"/>
          </w:tcPr>
          <w:p w:rsidR="00CB6219" w:rsidRPr="009E7E9B" w:rsidRDefault="00CB6219" w:rsidP="00B036C4">
            <w:pPr>
              <w:keepLines/>
              <w:autoSpaceDE w:val="0"/>
              <w:autoSpaceDN w:val="0"/>
              <w:spacing w:after="0" w:line="240" w:lineRule="auto"/>
              <w:jc w:val="center"/>
              <w:rPr>
                <w:rFonts w:ascii="Arial" w:hAnsi="Arial" w:cs="Arial"/>
                <w:spacing w:val="-3"/>
                <w:sz w:val="20"/>
                <w:szCs w:val="20"/>
                <w:lang w:val="uk-UA"/>
              </w:rPr>
            </w:pPr>
          </w:p>
          <w:p w:rsidR="00CB6219" w:rsidRPr="009E7E9B" w:rsidRDefault="00CB6219" w:rsidP="00B036C4">
            <w:pPr>
              <w:keepLines/>
              <w:autoSpaceDE w:val="0"/>
              <w:autoSpaceDN w:val="0"/>
              <w:spacing w:after="0" w:line="240" w:lineRule="auto"/>
              <w:jc w:val="center"/>
              <w:rPr>
                <w:rFonts w:ascii="Arial" w:hAnsi="Arial" w:cs="Arial"/>
                <w:sz w:val="20"/>
                <w:szCs w:val="20"/>
                <w:lang w:val="uk-UA"/>
              </w:rPr>
            </w:pPr>
            <w:r w:rsidRPr="009E7E9B">
              <w:rPr>
                <w:rFonts w:ascii="Arial" w:hAnsi="Arial" w:cs="Arial"/>
                <w:spacing w:val="-3"/>
                <w:sz w:val="20"/>
                <w:szCs w:val="20"/>
                <w:lang w:val="uk-UA"/>
              </w:rPr>
              <w:t>Найменування робіт і витрат</w:t>
            </w:r>
          </w:p>
        </w:tc>
        <w:tc>
          <w:tcPr>
            <w:tcW w:w="992" w:type="dxa"/>
            <w:tcBorders>
              <w:top w:val="single" w:sz="12" w:space="0" w:color="auto"/>
              <w:left w:val="single" w:sz="4" w:space="0" w:color="auto"/>
              <w:bottom w:val="nil"/>
              <w:right w:val="nil"/>
            </w:tcBorders>
            <w:vAlign w:val="center"/>
          </w:tcPr>
          <w:p w:rsidR="00CB6219" w:rsidRPr="009E7E9B" w:rsidRDefault="00CB6219" w:rsidP="00B036C4">
            <w:pPr>
              <w:keepLines/>
              <w:autoSpaceDE w:val="0"/>
              <w:autoSpaceDN w:val="0"/>
              <w:spacing w:after="0" w:line="240" w:lineRule="auto"/>
              <w:jc w:val="center"/>
              <w:rPr>
                <w:rFonts w:ascii="Arial" w:hAnsi="Arial" w:cs="Arial"/>
                <w:spacing w:val="-3"/>
                <w:sz w:val="20"/>
                <w:szCs w:val="20"/>
                <w:lang w:val="uk-UA"/>
              </w:rPr>
            </w:pPr>
            <w:r w:rsidRPr="009E7E9B">
              <w:rPr>
                <w:rFonts w:ascii="Arial" w:hAnsi="Arial" w:cs="Arial"/>
                <w:spacing w:val="-3"/>
                <w:sz w:val="20"/>
                <w:szCs w:val="20"/>
                <w:lang w:val="uk-UA"/>
              </w:rPr>
              <w:t>Одиниця</w:t>
            </w:r>
          </w:p>
          <w:p w:rsidR="00CB6219" w:rsidRPr="009E7E9B" w:rsidRDefault="00CB6219" w:rsidP="00B036C4">
            <w:pPr>
              <w:keepLines/>
              <w:autoSpaceDE w:val="0"/>
              <w:autoSpaceDN w:val="0"/>
              <w:spacing w:after="0" w:line="240" w:lineRule="auto"/>
              <w:jc w:val="center"/>
              <w:rPr>
                <w:rFonts w:ascii="Arial" w:hAnsi="Arial" w:cs="Arial"/>
                <w:sz w:val="20"/>
                <w:szCs w:val="20"/>
                <w:lang w:val="uk-UA"/>
              </w:rPr>
            </w:pPr>
            <w:r w:rsidRPr="009E7E9B">
              <w:rPr>
                <w:rFonts w:ascii="Arial" w:hAnsi="Arial" w:cs="Arial"/>
                <w:spacing w:val="-3"/>
                <w:sz w:val="20"/>
                <w:szCs w:val="20"/>
                <w:lang w:val="uk-UA"/>
              </w:rPr>
              <w:t>виміру</w:t>
            </w:r>
          </w:p>
        </w:tc>
        <w:tc>
          <w:tcPr>
            <w:tcW w:w="989" w:type="dxa"/>
            <w:tcBorders>
              <w:top w:val="single" w:sz="12" w:space="0" w:color="auto"/>
              <w:left w:val="single" w:sz="4" w:space="0" w:color="auto"/>
              <w:bottom w:val="nil"/>
              <w:right w:val="single" w:sz="4" w:space="0" w:color="auto"/>
            </w:tcBorders>
            <w:vAlign w:val="center"/>
          </w:tcPr>
          <w:p w:rsidR="00CB6219" w:rsidRPr="009E7E9B" w:rsidRDefault="00CB6219" w:rsidP="00B036C4">
            <w:pPr>
              <w:keepLines/>
              <w:autoSpaceDE w:val="0"/>
              <w:autoSpaceDN w:val="0"/>
              <w:spacing w:after="0" w:line="240" w:lineRule="auto"/>
              <w:jc w:val="center"/>
              <w:rPr>
                <w:rFonts w:ascii="Arial" w:hAnsi="Arial" w:cs="Arial"/>
                <w:sz w:val="20"/>
                <w:szCs w:val="20"/>
                <w:lang w:val="uk-UA"/>
              </w:rPr>
            </w:pPr>
            <w:r w:rsidRPr="009E7E9B">
              <w:rPr>
                <w:rFonts w:ascii="Arial" w:hAnsi="Arial" w:cs="Arial"/>
                <w:spacing w:val="-3"/>
                <w:sz w:val="20"/>
                <w:szCs w:val="20"/>
                <w:lang w:val="uk-UA"/>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CB6219" w:rsidRPr="009E7E9B" w:rsidRDefault="00CB6219" w:rsidP="00B036C4">
            <w:pPr>
              <w:keepLines/>
              <w:autoSpaceDE w:val="0"/>
              <w:autoSpaceDN w:val="0"/>
              <w:spacing w:after="0" w:line="240" w:lineRule="auto"/>
              <w:jc w:val="center"/>
              <w:rPr>
                <w:rFonts w:ascii="Arial" w:hAnsi="Arial" w:cs="Arial"/>
                <w:sz w:val="20"/>
                <w:szCs w:val="20"/>
                <w:lang w:val="uk-UA"/>
              </w:rPr>
            </w:pPr>
            <w:r w:rsidRPr="009E7E9B">
              <w:rPr>
                <w:rFonts w:ascii="Arial" w:hAnsi="Arial" w:cs="Arial"/>
                <w:spacing w:val="-3"/>
                <w:sz w:val="20"/>
                <w:szCs w:val="20"/>
                <w:lang w:val="uk-UA"/>
              </w:rPr>
              <w:t>Примітка</w:t>
            </w:r>
          </w:p>
        </w:tc>
      </w:tr>
      <w:tr w:rsidR="00CB6219" w:rsidRPr="009E7E9B" w:rsidTr="00B036C4">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CB6219" w:rsidRPr="009E7E9B" w:rsidRDefault="00CB6219" w:rsidP="00B036C4">
            <w:pPr>
              <w:keepLines/>
              <w:autoSpaceDE w:val="0"/>
              <w:autoSpaceDN w:val="0"/>
              <w:spacing w:after="0" w:line="240" w:lineRule="auto"/>
              <w:jc w:val="center"/>
              <w:rPr>
                <w:rFonts w:ascii="Arial" w:hAnsi="Arial" w:cs="Arial"/>
                <w:sz w:val="20"/>
                <w:szCs w:val="20"/>
                <w:lang w:val="uk-UA"/>
              </w:rPr>
            </w:pPr>
            <w:r w:rsidRPr="009E7E9B">
              <w:rPr>
                <w:rFonts w:ascii="Arial" w:hAnsi="Arial" w:cs="Arial"/>
                <w:spacing w:val="-3"/>
                <w:sz w:val="20"/>
                <w:szCs w:val="20"/>
                <w:lang w:val="uk-UA"/>
              </w:rPr>
              <w:t>1</w:t>
            </w:r>
          </w:p>
        </w:tc>
        <w:tc>
          <w:tcPr>
            <w:tcW w:w="6242" w:type="dxa"/>
            <w:tcBorders>
              <w:top w:val="single" w:sz="4" w:space="0" w:color="auto"/>
              <w:left w:val="nil"/>
              <w:bottom w:val="single" w:sz="4" w:space="0" w:color="auto"/>
              <w:right w:val="nil"/>
            </w:tcBorders>
            <w:vAlign w:val="center"/>
          </w:tcPr>
          <w:p w:rsidR="00CB6219" w:rsidRPr="009E7E9B" w:rsidRDefault="00CB6219" w:rsidP="00B036C4">
            <w:pPr>
              <w:keepLines/>
              <w:autoSpaceDE w:val="0"/>
              <w:autoSpaceDN w:val="0"/>
              <w:spacing w:after="0" w:line="240" w:lineRule="auto"/>
              <w:jc w:val="center"/>
              <w:rPr>
                <w:rFonts w:ascii="Arial" w:hAnsi="Arial" w:cs="Arial"/>
                <w:sz w:val="20"/>
                <w:szCs w:val="20"/>
                <w:lang w:val="uk-UA"/>
              </w:rPr>
            </w:pPr>
            <w:r w:rsidRPr="009E7E9B">
              <w:rPr>
                <w:rFonts w:ascii="Arial" w:hAnsi="Arial" w:cs="Arial"/>
                <w:spacing w:val="-3"/>
                <w:sz w:val="20"/>
                <w:szCs w:val="20"/>
                <w:lang w:val="uk-UA"/>
              </w:rPr>
              <w:t>2</w:t>
            </w:r>
          </w:p>
        </w:tc>
        <w:tc>
          <w:tcPr>
            <w:tcW w:w="992" w:type="dxa"/>
            <w:tcBorders>
              <w:top w:val="single" w:sz="4" w:space="0" w:color="auto"/>
              <w:left w:val="single" w:sz="4" w:space="0" w:color="auto"/>
              <w:bottom w:val="single" w:sz="4" w:space="0" w:color="auto"/>
              <w:right w:val="nil"/>
            </w:tcBorders>
            <w:vAlign w:val="center"/>
          </w:tcPr>
          <w:p w:rsidR="00CB6219" w:rsidRPr="009E7E9B" w:rsidRDefault="00CB6219" w:rsidP="00B036C4">
            <w:pPr>
              <w:keepLines/>
              <w:autoSpaceDE w:val="0"/>
              <w:autoSpaceDN w:val="0"/>
              <w:spacing w:after="0" w:line="240" w:lineRule="auto"/>
              <w:jc w:val="center"/>
              <w:rPr>
                <w:rFonts w:ascii="Arial" w:hAnsi="Arial" w:cs="Arial"/>
                <w:sz w:val="20"/>
                <w:szCs w:val="20"/>
                <w:lang w:val="uk-UA"/>
              </w:rPr>
            </w:pPr>
            <w:r w:rsidRPr="009E7E9B">
              <w:rPr>
                <w:rFonts w:ascii="Arial" w:hAnsi="Arial" w:cs="Arial"/>
                <w:spacing w:val="-3"/>
                <w:sz w:val="20"/>
                <w:szCs w:val="20"/>
                <w:lang w:val="uk-UA"/>
              </w:rPr>
              <w:t>3</w:t>
            </w:r>
          </w:p>
        </w:tc>
        <w:tc>
          <w:tcPr>
            <w:tcW w:w="989" w:type="dxa"/>
            <w:tcBorders>
              <w:top w:val="single" w:sz="4" w:space="0" w:color="auto"/>
              <w:left w:val="single" w:sz="4" w:space="0" w:color="auto"/>
              <w:bottom w:val="single" w:sz="4" w:space="0" w:color="auto"/>
              <w:right w:val="single" w:sz="4" w:space="0" w:color="auto"/>
            </w:tcBorders>
            <w:vAlign w:val="center"/>
          </w:tcPr>
          <w:p w:rsidR="00CB6219" w:rsidRPr="009E7E9B" w:rsidRDefault="00CB6219" w:rsidP="00B036C4">
            <w:pPr>
              <w:keepLines/>
              <w:autoSpaceDE w:val="0"/>
              <w:autoSpaceDN w:val="0"/>
              <w:spacing w:after="0" w:line="240" w:lineRule="auto"/>
              <w:jc w:val="center"/>
              <w:rPr>
                <w:rFonts w:ascii="Arial" w:hAnsi="Arial" w:cs="Arial"/>
                <w:sz w:val="20"/>
                <w:szCs w:val="20"/>
                <w:lang w:val="uk-UA"/>
              </w:rPr>
            </w:pPr>
            <w:r w:rsidRPr="009E7E9B">
              <w:rPr>
                <w:rFonts w:ascii="Arial" w:hAnsi="Arial" w:cs="Arial"/>
                <w:spacing w:val="-3"/>
                <w:sz w:val="20"/>
                <w:szCs w:val="20"/>
                <w:lang w:val="uk-UA"/>
              </w:rPr>
              <w:t>4</w:t>
            </w:r>
          </w:p>
        </w:tc>
        <w:tc>
          <w:tcPr>
            <w:tcW w:w="1418" w:type="dxa"/>
            <w:tcBorders>
              <w:top w:val="single" w:sz="4" w:space="0" w:color="auto"/>
              <w:left w:val="single" w:sz="4" w:space="0" w:color="auto"/>
              <w:bottom w:val="single" w:sz="4" w:space="0" w:color="auto"/>
              <w:right w:val="single" w:sz="12" w:space="0" w:color="auto"/>
            </w:tcBorders>
            <w:vAlign w:val="center"/>
          </w:tcPr>
          <w:p w:rsidR="00CB6219" w:rsidRPr="009E7E9B" w:rsidRDefault="00CB6219" w:rsidP="00B036C4">
            <w:pPr>
              <w:keepLines/>
              <w:autoSpaceDE w:val="0"/>
              <w:autoSpaceDN w:val="0"/>
              <w:spacing w:after="0" w:line="240" w:lineRule="auto"/>
              <w:jc w:val="center"/>
              <w:rPr>
                <w:rFonts w:ascii="Arial" w:hAnsi="Arial" w:cs="Arial"/>
                <w:sz w:val="20"/>
                <w:szCs w:val="20"/>
                <w:lang w:val="uk-UA"/>
              </w:rPr>
            </w:pPr>
            <w:r w:rsidRPr="009E7E9B">
              <w:rPr>
                <w:rFonts w:ascii="Arial" w:hAnsi="Arial" w:cs="Arial"/>
                <w:spacing w:val="-3"/>
                <w:sz w:val="20"/>
                <w:szCs w:val="20"/>
                <w:lang w:val="uk-UA"/>
              </w:rPr>
              <w:t>5</w:t>
            </w:r>
          </w:p>
        </w:tc>
      </w:tr>
      <w:tr w:rsidR="00CB6219" w:rsidRPr="009E7E9B" w:rsidTr="00B036C4">
        <w:trPr>
          <w:jc w:val="center"/>
        </w:trPr>
        <w:tc>
          <w:tcPr>
            <w:tcW w:w="567" w:type="dxa"/>
            <w:tcBorders>
              <w:top w:val="nil"/>
              <w:left w:val="single" w:sz="12" w:space="0" w:color="auto"/>
              <w:bottom w:val="nil"/>
              <w:right w:val="single" w:sz="4" w:space="0" w:color="auto"/>
            </w:tcBorders>
          </w:tcPr>
          <w:p w:rsidR="00CB6219" w:rsidRPr="009E7E9B" w:rsidRDefault="00CB6219" w:rsidP="00B036C4">
            <w:pPr>
              <w:keepLines/>
              <w:autoSpaceDE w:val="0"/>
              <w:autoSpaceDN w:val="0"/>
              <w:spacing w:after="0" w:line="240" w:lineRule="auto"/>
              <w:jc w:val="center"/>
              <w:rPr>
                <w:rFonts w:ascii="Arial" w:hAnsi="Arial" w:cs="Arial"/>
                <w:sz w:val="20"/>
                <w:szCs w:val="20"/>
                <w:lang w:val="uk-UA"/>
              </w:rPr>
            </w:pPr>
            <w:r w:rsidRPr="009E7E9B">
              <w:rPr>
                <w:rFonts w:ascii="Arial" w:hAnsi="Arial" w:cs="Arial"/>
                <w:spacing w:val="-3"/>
                <w:sz w:val="20"/>
                <w:szCs w:val="20"/>
                <w:lang w:val="uk-UA"/>
              </w:rPr>
              <w:t>1</w:t>
            </w:r>
          </w:p>
        </w:tc>
        <w:tc>
          <w:tcPr>
            <w:tcW w:w="6242" w:type="dxa"/>
            <w:tcBorders>
              <w:top w:val="nil"/>
              <w:left w:val="nil"/>
              <w:bottom w:val="nil"/>
              <w:right w:val="nil"/>
            </w:tcBorders>
          </w:tcPr>
          <w:p w:rsidR="00CB6219" w:rsidRDefault="00CB6219" w:rsidP="00B036C4">
            <w:pPr>
              <w:keepLines/>
              <w:autoSpaceDE w:val="0"/>
              <w:autoSpaceDN w:val="0"/>
              <w:spacing w:after="0" w:line="240" w:lineRule="auto"/>
              <w:rPr>
                <w:rFonts w:ascii="Arial" w:hAnsi="Arial" w:cs="Arial"/>
                <w:spacing w:val="-3"/>
                <w:sz w:val="20"/>
                <w:szCs w:val="20"/>
                <w:lang w:val="uk-UA"/>
              </w:rPr>
            </w:pPr>
            <w:r>
              <w:rPr>
                <w:rFonts w:ascii="Arial" w:hAnsi="Arial" w:cs="Arial"/>
                <w:spacing w:val="-3"/>
                <w:sz w:val="20"/>
                <w:szCs w:val="20"/>
                <w:lang w:val="uk-UA"/>
              </w:rPr>
              <w:t xml:space="preserve">Викошування </w:t>
            </w:r>
            <w:proofErr w:type="spellStart"/>
            <w:r>
              <w:rPr>
                <w:rFonts w:ascii="Arial" w:hAnsi="Arial" w:cs="Arial"/>
                <w:spacing w:val="-3"/>
                <w:sz w:val="20"/>
                <w:szCs w:val="20"/>
                <w:lang w:val="uk-UA"/>
              </w:rPr>
              <w:t>газонiв</w:t>
            </w:r>
            <w:proofErr w:type="spellEnd"/>
            <w:r>
              <w:rPr>
                <w:rFonts w:ascii="Arial" w:hAnsi="Arial" w:cs="Arial"/>
                <w:spacing w:val="-3"/>
                <w:sz w:val="20"/>
                <w:szCs w:val="20"/>
                <w:lang w:val="uk-UA"/>
              </w:rPr>
              <w:t xml:space="preserve"> партерних та звичайних моторною</w:t>
            </w:r>
          </w:p>
          <w:p w:rsidR="00CB6219" w:rsidRPr="00A86AAB" w:rsidRDefault="00CB6219" w:rsidP="00B036C4">
            <w:pPr>
              <w:keepLines/>
              <w:autoSpaceDE w:val="0"/>
              <w:autoSpaceDN w:val="0"/>
              <w:spacing w:after="0" w:line="240" w:lineRule="auto"/>
              <w:rPr>
                <w:rFonts w:ascii="Arial" w:hAnsi="Arial" w:cs="Arial"/>
                <w:spacing w:val="-3"/>
                <w:sz w:val="20"/>
                <w:szCs w:val="20"/>
                <w:lang w:val="uk-UA"/>
              </w:rPr>
            </w:pPr>
            <w:r>
              <w:rPr>
                <w:rFonts w:ascii="Arial" w:hAnsi="Arial" w:cs="Arial"/>
                <w:spacing w:val="-3"/>
                <w:sz w:val="20"/>
                <w:szCs w:val="20"/>
                <w:lang w:val="uk-UA"/>
              </w:rPr>
              <w:t>косаркою [операційні норми]</w:t>
            </w:r>
          </w:p>
        </w:tc>
        <w:tc>
          <w:tcPr>
            <w:tcW w:w="992" w:type="dxa"/>
            <w:tcBorders>
              <w:top w:val="nil"/>
              <w:left w:val="single" w:sz="4" w:space="0" w:color="auto"/>
              <w:bottom w:val="nil"/>
              <w:right w:val="nil"/>
            </w:tcBorders>
          </w:tcPr>
          <w:p w:rsidR="00CB6219" w:rsidRPr="009E7E9B" w:rsidRDefault="00CB6219" w:rsidP="00B036C4">
            <w:pPr>
              <w:keepLines/>
              <w:autoSpaceDE w:val="0"/>
              <w:autoSpaceDN w:val="0"/>
              <w:spacing w:after="0" w:line="240" w:lineRule="auto"/>
              <w:jc w:val="center"/>
              <w:rPr>
                <w:rFonts w:ascii="Arial" w:hAnsi="Arial" w:cs="Arial"/>
                <w:sz w:val="20"/>
                <w:szCs w:val="20"/>
                <w:lang w:val="uk-UA"/>
              </w:rPr>
            </w:pPr>
            <w:r w:rsidRPr="009E7E9B">
              <w:rPr>
                <w:rFonts w:ascii="Arial" w:hAnsi="Arial" w:cs="Arial"/>
                <w:spacing w:val="-3"/>
                <w:sz w:val="20"/>
                <w:szCs w:val="20"/>
                <w:lang w:val="uk-UA"/>
              </w:rPr>
              <w:t>м2</w:t>
            </w:r>
          </w:p>
        </w:tc>
        <w:tc>
          <w:tcPr>
            <w:tcW w:w="989" w:type="dxa"/>
            <w:tcBorders>
              <w:top w:val="nil"/>
              <w:left w:val="single" w:sz="4" w:space="0" w:color="auto"/>
              <w:bottom w:val="nil"/>
              <w:right w:val="single" w:sz="4" w:space="0" w:color="auto"/>
            </w:tcBorders>
          </w:tcPr>
          <w:p w:rsidR="00CB6219" w:rsidRPr="00907CE9" w:rsidRDefault="00CB6219" w:rsidP="00B036C4">
            <w:pPr>
              <w:keepLines/>
              <w:autoSpaceDE w:val="0"/>
              <w:autoSpaceDN w:val="0"/>
              <w:spacing w:after="0" w:line="240" w:lineRule="auto"/>
              <w:jc w:val="center"/>
              <w:rPr>
                <w:rFonts w:ascii="Arial" w:hAnsi="Arial" w:cs="Arial"/>
                <w:sz w:val="20"/>
                <w:szCs w:val="20"/>
                <w:lang w:val="uk-UA"/>
              </w:rPr>
            </w:pPr>
            <w:r>
              <w:rPr>
                <w:rFonts w:ascii="Arial" w:hAnsi="Arial" w:cs="Arial"/>
                <w:spacing w:val="-5"/>
                <w:sz w:val="20"/>
                <w:szCs w:val="20"/>
                <w:lang w:val="uk-UA"/>
              </w:rPr>
              <w:t>11984</w:t>
            </w:r>
          </w:p>
        </w:tc>
        <w:tc>
          <w:tcPr>
            <w:tcW w:w="1418" w:type="dxa"/>
            <w:tcBorders>
              <w:top w:val="nil"/>
              <w:left w:val="single" w:sz="4" w:space="0" w:color="auto"/>
              <w:bottom w:val="nil"/>
              <w:right w:val="single" w:sz="12" w:space="0" w:color="auto"/>
            </w:tcBorders>
          </w:tcPr>
          <w:p w:rsidR="00CB6219" w:rsidRPr="009E7E9B" w:rsidRDefault="00CB6219" w:rsidP="00B036C4">
            <w:pPr>
              <w:keepLines/>
              <w:autoSpaceDE w:val="0"/>
              <w:autoSpaceDN w:val="0"/>
              <w:spacing w:after="0" w:line="240" w:lineRule="auto"/>
              <w:jc w:val="center"/>
              <w:rPr>
                <w:rFonts w:ascii="Arial" w:hAnsi="Arial" w:cs="Arial"/>
                <w:sz w:val="16"/>
                <w:szCs w:val="16"/>
                <w:lang w:val="uk-UA"/>
              </w:rPr>
            </w:pPr>
          </w:p>
        </w:tc>
      </w:tr>
      <w:tr w:rsidR="00CB6219" w:rsidRPr="009E7E9B" w:rsidTr="00B036C4">
        <w:trPr>
          <w:jc w:val="center"/>
        </w:trPr>
        <w:tc>
          <w:tcPr>
            <w:tcW w:w="10208" w:type="dxa"/>
            <w:gridSpan w:val="5"/>
            <w:tcBorders>
              <w:top w:val="single" w:sz="12" w:space="0" w:color="auto"/>
              <w:left w:val="nil"/>
              <w:bottom w:val="nil"/>
              <w:right w:val="nil"/>
            </w:tcBorders>
            <w:vAlign w:val="center"/>
          </w:tcPr>
          <w:p w:rsidR="00CB6219" w:rsidRPr="009E7E9B" w:rsidRDefault="00CB6219" w:rsidP="00B036C4">
            <w:pPr>
              <w:keepLines/>
              <w:autoSpaceDE w:val="0"/>
              <w:autoSpaceDN w:val="0"/>
              <w:spacing w:after="0" w:line="240" w:lineRule="auto"/>
              <w:jc w:val="center"/>
              <w:rPr>
                <w:rFonts w:ascii="Arial" w:hAnsi="Arial" w:cs="Arial"/>
                <w:sz w:val="16"/>
                <w:szCs w:val="16"/>
                <w:lang w:val="uk-UA"/>
              </w:rPr>
            </w:pPr>
            <w:r w:rsidRPr="009E7E9B">
              <w:rPr>
                <w:rFonts w:ascii="Arial" w:hAnsi="Arial" w:cs="Arial"/>
                <w:sz w:val="16"/>
                <w:szCs w:val="16"/>
                <w:lang w:val="uk-UA"/>
              </w:rPr>
              <w:t xml:space="preserve"> </w:t>
            </w:r>
          </w:p>
        </w:tc>
      </w:tr>
    </w:tbl>
    <w:p w:rsidR="00CB6219" w:rsidRDefault="00CB6219" w:rsidP="00CB6219">
      <w:pPr>
        <w:autoSpaceDE w:val="0"/>
        <w:autoSpaceDN w:val="0"/>
        <w:spacing w:after="0" w:line="240" w:lineRule="auto"/>
        <w:rPr>
          <w:sz w:val="24"/>
          <w:szCs w:val="24"/>
          <w:lang w:val="uk-UA"/>
        </w:rPr>
      </w:pPr>
    </w:p>
    <w:p w:rsidR="00CB6219" w:rsidRDefault="00CB6219" w:rsidP="00CB6219">
      <w:pPr>
        <w:autoSpaceDE w:val="0"/>
        <w:autoSpaceDN w:val="0"/>
        <w:spacing w:after="0" w:line="240" w:lineRule="auto"/>
        <w:jc w:val="both"/>
        <w:rPr>
          <w:b/>
          <w:color w:val="000000"/>
          <w:sz w:val="24"/>
          <w:szCs w:val="24"/>
        </w:rPr>
      </w:pPr>
    </w:p>
    <w:p w:rsidR="00CB6219" w:rsidRDefault="00CB6219" w:rsidP="00652D03">
      <w:pPr>
        <w:jc w:val="both"/>
        <w:rPr>
          <w:rFonts w:ascii="Times New Roman" w:hAnsi="Times New Roman" w:cs="Times New Roman"/>
          <w:b/>
          <w:color w:val="000000" w:themeColor="text1"/>
          <w:sz w:val="24"/>
          <w:szCs w:val="24"/>
          <w:lang w:val="uk-UA"/>
        </w:rPr>
      </w:pPr>
      <w:bookmarkStart w:id="0" w:name="_GoBack"/>
      <w:bookmarkEnd w:id="0"/>
    </w:p>
    <w:sectPr w:rsidR="00CB6219">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2EB" w:rsidRDefault="00D462EB">
      <w:pPr>
        <w:spacing w:after="0" w:line="240" w:lineRule="auto"/>
      </w:pPr>
      <w:r>
        <w:separator/>
      </w:r>
    </w:p>
  </w:endnote>
  <w:endnote w:type="continuationSeparator" w:id="0">
    <w:p w:rsidR="00D462EB" w:rsidRDefault="00D4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2EB" w:rsidRDefault="00D462EB">
      <w:pPr>
        <w:spacing w:after="0" w:line="240" w:lineRule="auto"/>
      </w:pPr>
      <w:r>
        <w:separator/>
      </w:r>
    </w:p>
  </w:footnote>
  <w:footnote w:type="continuationSeparator" w:id="0">
    <w:p w:rsidR="00D462EB" w:rsidRDefault="00D46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97" w:rsidRPr="009C38DB" w:rsidRDefault="00516097">
    <w:pPr>
      <w:tabs>
        <w:tab w:val="center" w:pos="4564"/>
        <w:tab w:val="right" w:pos="8645"/>
      </w:tabs>
      <w:autoSpaceDE w:val="0"/>
      <w:autoSpaceDN w:val="0"/>
      <w:spacing w:after="0" w:line="240" w:lineRule="auto"/>
      <w:rPr>
        <w:sz w:val="16"/>
        <w:szCs w:val="16"/>
      </w:rPr>
    </w:pPr>
    <w:r w:rsidRPr="009C38DB">
      <w:rPr>
        <w:sz w:val="16"/>
        <w:szCs w:val="16"/>
      </w:rPr>
      <w:t xml:space="preserve">  </w:t>
    </w:r>
    <w:r>
      <w:rPr>
        <w:sz w:val="16"/>
        <w:szCs w:val="16"/>
      </w:rPr>
      <w:fldChar w:fldCharType="begin"/>
    </w:r>
    <w:r>
      <w:rPr>
        <w:sz w:val="16"/>
        <w:szCs w:val="16"/>
      </w:rPr>
      <w:instrText xml:space="preserve">  NUMPAGES </w:instrText>
    </w:r>
    <w:r>
      <w:rPr>
        <w:sz w:val="16"/>
        <w:szCs w:val="16"/>
      </w:rPr>
      <w:fldChar w:fldCharType="separate"/>
    </w:r>
    <w:r w:rsidR="00CB6219">
      <w:rPr>
        <w:noProof/>
        <w:sz w:val="16"/>
        <w:szCs w:val="16"/>
      </w:rPr>
      <w:t>1</w:t>
    </w:r>
    <w:r>
      <w:rPr>
        <w:sz w:val="16"/>
        <w:szCs w:val="16"/>
      </w:rPr>
      <w:fldChar w:fldCharType="end"/>
    </w:r>
    <w:r w:rsidRPr="009C38DB">
      <w:rPr>
        <w:sz w:val="16"/>
        <w:szCs w:val="16"/>
      </w:rPr>
      <w:t xml:space="preserve"> </w:t>
    </w:r>
    <w:proofErr w:type="spellStart"/>
    <w:r>
      <w:rPr>
        <w:rFonts w:ascii="Arial" w:hAnsi="Arial" w:cs="Arial"/>
        <w:sz w:val="16"/>
        <w:szCs w:val="16"/>
      </w:rPr>
      <w:t>Програмний</w:t>
    </w:r>
    <w:proofErr w:type="spellEnd"/>
    <w:r>
      <w:rPr>
        <w:rFonts w:ascii="Arial" w:hAnsi="Arial" w:cs="Arial"/>
        <w:sz w:val="16"/>
        <w:szCs w:val="16"/>
      </w:rPr>
      <w:t xml:space="preserve"> комплекс АВК - 5 (3.5.4) </w:t>
    </w:r>
    <w:proofErr w:type="spellStart"/>
    <w:r>
      <w:rPr>
        <w:rFonts w:ascii="Arial" w:hAnsi="Arial" w:cs="Arial"/>
        <w:sz w:val="16"/>
        <w:szCs w:val="16"/>
      </w:rPr>
      <w:t>укр</w:t>
    </w:r>
    <w:proofErr w:type="spellEnd"/>
    <w:r>
      <w:rPr>
        <w:rFonts w:ascii="Arial" w:hAnsi="Arial" w:cs="Arial"/>
        <w:sz w:val="16"/>
        <w:szCs w:val="16"/>
      </w:rPr>
      <w:t xml:space="preserve">.                                 </w:t>
    </w:r>
    <w:r w:rsidRPr="009C38DB">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CB6219">
      <w:rPr>
        <w:noProof/>
        <w:sz w:val="16"/>
        <w:szCs w:val="16"/>
      </w:rPr>
      <w:t>1</w:t>
    </w:r>
    <w:r>
      <w:rPr>
        <w:sz w:val="16"/>
        <w:szCs w:val="16"/>
      </w:rPr>
      <w:fldChar w:fldCharType="end"/>
    </w:r>
    <w:r w:rsidRPr="009C38DB">
      <w:rPr>
        <w:sz w:val="16"/>
        <w:szCs w:val="16"/>
      </w:rPr>
      <w:t xml:space="preserve"> -</w:t>
    </w:r>
    <w:r>
      <w:rPr>
        <w:rFonts w:ascii="Arial" w:hAnsi="Arial" w:cs="Arial"/>
        <w:sz w:val="16"/>
        <w:szCs w:val="16"/>
      </w:rPr>
      <w:t xml:space="preserve">                                                                   4_СД_ВОБ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1D4F1391"/>
    <w:multiLevelType w:val="hybridMultilevel"/>
    <w:tmpl w:val="F322F34A"/>
    <w:lvl w:ilvl="0" w:tplc="38E63A6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B77643"/>
    <w:multiLevelType w:val="hybridMultilevel"/>
    <w:tmpl w:val="5274A444"/>
    <w:lvl w:ilvl="0" w:tplc="9200AF7A">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EC0B79"/>
    <w:multiLevelType w:val="hybridMultilevel"/>
    <w:tmpl w:val="24264714"/>
    <w:lvl w:ilvl="0" w:tplc="0419000B">
      <w:start w:val="1"/>
      <w:numFmt w:val="bullet"/>
      <w:lvlText w:val=""/>
      <w:lvlJc w:val="left"/>
      <w:pPr>
        <w:ind w:left="480" w:hanging="360"/>
      </w:pPr>
      <w:rPr>
        <w:rFonts w:ascii="Wingdings" w:hAnsi="Wingdings" w:hint="default"/>
        <w:b w:val="0"/>
        <w:color w:val="auto"/>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5">
    <w:nsid w:val="77D91962"/>
    <w:multiLevelType w:val="multilevel"/>
    <w:tmpl w:val="09D6C74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53"/>
    <w:rsid w:val="00004BD3"/>
    <w:rsid w:val="000457B4"/>
    <w:rsid w:val="00051E57"/>
    <w:rsid w:val="00055743"/>
    <w:rsid w:val="0007406C"/>
    <w:rsid w:val="000A6787"/>
    <w:rsid w:val="000B2176"/>
    <w:rsid w:val="000C73B8"/>
    <w:rsid w:val="000D66E9"/>
    <w:rsid w:val="001B4F04"/>
    <w:rsid w:val="001D6E38"/>
    <w:rsid w:val="001F3E39"/>
    <w:rsid w:val="002239FF"/>
    <w:rsid w:val="00230AD0"/>
    <w:rsid w:val="00230BCE"/>
    <w:rsid w:val="00256007"/>
    <w:rsid w:val="002575DA"/>
    <w:rsid w:val="00262EC2"/>
    <w:rsid w:val="00275DDB"/>
    <w:rsid w:val="002A2267"/>
    <w:rsid w:val="002B6EB0"/>
    <w:rsid w:val="002E195D"/>
    <w:rsid w:val="002E73CE"/>
    <w:rsid w:val="00332D35"/>
    <w:rsid w:val="00336BEF"/>
    <w:rsid w:val="00395356"/>
    <w:rsid w:val="003C27D7"/>
    <w:rsid w:val="003D175B"/>
    <w:rsid w:val="003D62B1"/>
    <w:rsid w:val="003D62B6"/>
    <w:rsid w:val="003E33C4"/>
    <w:rsid w:val="003E59F9"/>
    <w:rsid w:val="004502C2"/>
    <w:rsid w:val="004C6FBF"/>
    <w:rsid w:val="004E4315"/>
    <w:rsid w:val="00501E86"/>
    <w:rsid w:val="00502FAC"/>
    <w:rsid w:val="00516097"/>
    <w:rsid w:val="0054283F"/>
    <w:rsid w:val="00544FF9"/>
    <w:rsid w:val="00574F13"/>
    <w:rsid w:val="0059273A"/>
    <w:rsid w:val="005D22D2"/>
    <w:rsid w:val="005D64F7"/>
    <w:rsid w:val="005E44D5"/>
    <w:rsid w:val="00652D03"/>
    <w:rsid w:val="006638E9"/>
    <w:rsid w:val="006B1AE9"/>
    <w:rsid w:val="006B7371"/>
    <w:rsid w:val="006C4E5B"/>
    <w:rsid w:val="006D2994"/>
    <w:rsid w:val="006E6859"/>
    <w:rsid w:val="00700BC0"/>
    <w:rsid w:val="00721B1B"/>
    <w:rsid w:val="00737B6B"/>
    <w:rsid w:val="00771A53"/>
    <w:rsid w:val="0077725E"/>
    <w:rsid w:val="007978F2"/>
    <w:rsid w:val="007A01DA"/>
    <w:rsid w:val="007B3C0E"/>
    <w:rsid w:val="007B5E63"/>
    <w:rsid w:val="007E49AA"/>
    <w:rsid w:val="00821B1F"/>
    <w:rsid w:val="008459BB"/>
    <w:rsid w:val="008552CB"/>
    <w:rsid w:val="0087022E"/>
    <w:rsid w:val="008D1311"/>
    <w:rsid w:val="008D7881"/>
    <w:rsid w:val="008E090D"/>
    <w:rsid w:val="008E5638"/>
    <w:rsid w:val="008F7B9F"/>
    <w:rsid w:val="0090635F"/>
    <w:rsid w:val="00907D3F"/>
    <w:rsid w:val="009124A2"/>
    <w:rsid w:val="0093381D"/>
    <w:rsid w:val="00941D32"/>
    <w:rsid w:val="00950CF2"/>
    <w:rsid w:val="00972740"/>
    <w:rsid w:val="009938B3"/>
    <w:rsid w:val="009B24FA"/>
    <w:rsid w:val="009B345C"/>
    <w:rsid w:val="009D5DA3"/>
    <w:rsid w:val="00A14031"/>
    <w:rsid w:val="00A5326E"/>
    <w:rsid w:val="00A652A8"/>
    <w:rsid w:val="00A76FAE"/>
    <w:rsid w:val="00A85718"/>
    <w:rsid w:val="00AA5EB7"/>
    <w:rsid w:val="00AA67D8"/>
    <w:rsid w:val="00AE5397"/>
    <w:rsid w:val="00B00759"/>
    <w:rsid w:val="00B167B6"/>
    <w:rsid w:val="00B42CAA"/>
    <w:rsid w:val="00B656C8"/>
    <w:rsid w:val="00BB336D"/>
    <w:rsid w:val="00BB544D"/>
    <w:rsid w:val="00BD08C5"/>
    <w:rsid w:val="00BD1817"/>
    <w:rsid w:val="00BE5E43"/>
    <w:rsid w:val="00C13175"/>
    <w:rsid w:val="00C57915"/>
    <w:rsid w:val="00C60507"/>
    <w:rsid w:val="00CB6219"/>
    <w:rsid w:val="00CD775A"/>
    <w:rsid w:val="00CF2910"/>
    <w:rsid w:val="00D00F22"/>
    <w:rsid w:val="00D10066"/>
    <w:rsid w:val="00D2138C"/>
    <w:rsid w:val="00D462EB"/>
    <w:rsid w:val="00D7023A"/>
    <w:rsid w:val="00D71FED"/>
    <w:rsid w:val="00DA54F8"/>
    <w:rsid w:val="00DA7E35"/>
    <w:rsid w:val="00DD3BA1"/>
    <w:rsid w:val="00DD7372"/>
    <w:rsid w:val="00DF7545"/>
    <w:rsid w:val="00E13AE5"/>
    <w:rsid w:val="00E13C06"/>
    <w:rsid w:val="00E36BFF"/>
    <w:rsid w:val="00E376E3"/>
    <w:rsid w:val="00E41085"/>
    <w:rsid w:val="00E61791"/>
    <w:rsid w:val="00E9699E"/>
    <w:rsid w:val="00E97EA4"/>
    <w:rsid w:val="00EA61F3"/>
    <w:rsid w:val="00EB6B04"/>
    <w:rsid w:val="00ED62A5"/>
    <w:rsid w:val="00F055EF"/>
    <w:rsid w:val="00F070CE"/>
    <w:rsid w:val="00F35A62"/>
    <w:rsid w:val="00F510BE"/>
    <w:rsid w:val="00F52D93"/>
    <w:rsid w:val="00FF2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D3201-1231-409A-B842-FCC940C1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2740"/>
    <w:pPr>
      <w:keepNext/>
      <w:numPr>
        <w:numId w:val="1"/>
      </w:numPr>
      <w:suppressAutoHyphens/>
      <w:spacing w:after="0" w:line="240" w:lineRule="auto"/>
      <w:jc w:val="center"/>
      <w:outlineLvl w:val="0"/>
    </w:pPr>
    <w:rPr>
      <w:rFonts w:ascii="Helvetica" w:eastAsia="Times New Roman" w:hAnsi="Helvetica" w:cs="Helvetica"/>
      <w:b/>
      <w:sz w:val="24"/>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2,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a4"/>
    <w:uiPriority w:val="99"/>
    <w:unhideWhenUsed/>
    <w:qFormat/>
    <w:rsid w:val="00CF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apiid">
    <w:name w:val="js-apiid"/>
    <w:basedOn w:val="a0"/>
    <w:rsid w:val="00941D32"/>
  </w:style>
  <w:style w:type="paragraph" w:customStyle="1" w:styleId="a5">
    <w:name w:val="Знак Знак Знак Знак"/>
    <w:basedOn w:val="a"/>
    <w:rsid w:val="00972740"/>
    <w:pPr>
      <w:spacing w:after="0" w:line="240" w:lineRule="auto"/>
    </w:pPr>
    <w:rPr>
      <w:rFonts w:ascii="Verdana" w:eastAsia="Times New Roman" w:hAnsi="Verdana" w:cs="Verdana"/>
      <w:sz w:val="20"/>
      <w:szCs w:val="20"/>
      <w:lang w:val="en-US"/>
    </w:rPr>
  </w:style>
  <w:style w:type="character" w:customStyle="1" w:styleId="taxincluded">
    <w:name w:val="taxincluded"/>
    <w:basedOn w:val="a0"/>
    <w:rsid w:val="00972740"/>
  </w:style>
  <w:style w:type="character" w:customStyle="1" w:styleId="10">
    <w:name w:val="Заголовок 1 Знак"/>
    <w:basedOn w:val="a0"/>
    <w:link w:val="1"/>
    <w:uiPriority w:val="9"/>
    <w:rsid w:val="00972740"/>
    <w:rPr>
      <w:rFonts w:ascii="Helvetica" w:eastAsia="Times New Roman" w:hAnsi="Helvetica" w:cs="Helvetica"/>
      <w:b/>
      <w:sz w:val="24"/>
      <w:szCs w:val="20"/>
      <w:lang w:val="uk-UA" w:eastAsia="ar-SA"/>
    </w:rPr>
  </w:style>
  <w:style w:type="paragraph" w:styleId="a6">
    <w:name w:val="Balloon Text"/>
    <w:basedOn w:val="a"/>
    <w:link w:val="a7"/>
    <w:uiPriority w:val="99"/>
    <w:unhideWhenUsed/>
    <w:rsid w:val="00972740"/>
    <w:pPr>
      <w:spacing w:after="0" w:line="240" w:lineRule="auto"/>
    </w:pPr>
    <w:rPr>
      <w:rFonts w:ascii="Segoe UI" w:eastAsia="Times New Roman" w:hAnsi="Segoe UI" w:cs="Segoe UI"/>
      <w:sz w:val="18"/>
      <w:szCs w:val="18"/>
    </w:rPr>
  </w:style>
  <w:style w:type="character" w:customStyle="1" w:styleId="a7">
    <w:name w:val="Текст у виносці Знак"/>
    <w:basedOn w:val="a0"/>
    <w:link w:val="a6"/>
    <w:uiPriority w:val="99"/>
    <w:rsid w:val="00972740"/>
    <w:rPr>
      <w:rFonts w:ascii="Segoe UI" w:eastAsia="Times New Roman" w:hAnsi="Segoe UI" w:cs="Segoe UI"/>
      <w:sz w:val="18"/>
      <w:szCs w:val="18"/>
    </w:rPr>
  </w:style>
  <w:style w:type="character" w:customStyle="1" w:styleId="11">
    <w:name w:val="Основной шрифт абзаца1"/>
    <w:rsid w:val="00972740"/>
  </w:style>
  <w:style w:type="character" w:styleId="a8">
    <w:name w:val="Hyperlink"/>
    <w:basedOn w:val="a0"/>
    <w:uiPriority w:val="99"/>
    <w:rsid w:val="00972740"/>
    <w:rPr>
      <w:rFonts w:cs="Times New Roman"/>
      <w:color w:val="0000FF"/>
      <w:u w:val="single"/>
    </w:rPr>
  </w:style>
  <w:style w:type="character" w:customStyle="1" w:styleId="a9">
    <w:name w:val="Маркеры списка"/>
    <w:rsid w:val="00972740"/>
    <w:rPr>
      <w:rFonts w:ascii="OpenSymbol" w:hAnsi="OpenSymbol"/>
    </w:rPr>
  </w:style>
  <w:style w:type="paragraph" w:customStyle="1" w:styleId="aa">
    <w:name w:val="Заголовок"/>
    <w:basedOn w:val="a"/>
    <w:next w:val="ab"/>
    <w:rsid w:val="00972740"/>
    <w:pPr>
      <w:keepNext/>
      <w:suppressAutoHyphens/>
      <w:spacing w:before="240" w:after="120" w:line="240" w:lineRule="auto"/>
    </w:pPr>
    <w:rPr>
      <w:rFonts w:ascii="Arial" w:eastAsia="Microsoft YaHei" w:hAnsi="Arial" w:cs="Mangal"/>
      <w:sz w:val="28"/>
      <w:szCs w:val="28"/>
      <w:lang w:val="uk-UA" w:eastAsia="ar-SA"/>
    </w:rPr>
  </w:style>
  <w:style w:type="paragraph" w:styleId="ab">
    <w:name w:val="Body Text"/>
    <w:basedOn w:val="a"/>
    <w:link w:val="ac"/>
    <w:uiPriority w:val="99"/>
    <w:rsid w:val="00972740"/>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c">
    <w:name w:val="Основний текст Знак"/>
    <w:basedOn w:val="a0"/>
    <w:link w:val="ab"/>
    <w:uiPriority w:val="99"/>
    <w:rsid w:val="00972740"/>
    <w:rPr>
      <w:rFonts w:ascii="Times New Roman" w:eastAsia="Times New Roman" w:hAnsi="Times New Roman" w:cs="Times New Roman"/>
      <w:sz w:val="24"/>
      <w:szCs w:val="24"/>
      <w:lang w:val="uk-UA" w:eastAsia="ar-SA"/>
    </w:rPr>
  </w:style>
  <w:style w:type="paragraph" w:styleId="ad">
    <w:name w:val="List"/>
    <w:basedOn w:val="ab"/>
    <w:uiPriority w:val="99"/>
    <w:rsid w:val="00972740"/>
    <w:pPr>
      <w:spacing w:after="0"/>
      <w:jc w:val="both"/>
    </w:pPr>
    <w:rPr>
      <w:rFonts w:cs="Tahoma"/>
    </w:rPr>
  </w:style>
  <w:style w:type="paragraph" w:customStyle="1" w:styleId="12">
    <w:name w:val="Название1"/>
    <w:basedOn w:val="a"/>
    <w:rsid w:val="00972740"/>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13">
    <w:name w:val="Указатель1"/>
    <w:basedOn w:val="a"/>
    <w:rsid w:val="00972740"/>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21">
    <w:name w:val="Основной текст 21"/>
    <w:basedOn w:val="a"/>
    <w:rsid w:val="00972740"/>
    <w:pPr>
      <w:suppressAutoHyphens/>
      <w:spacing w:after="0" w:line="240" w:lineRule="auto"/>
      <w:jc w:val="center"/>
    </w:pPr>
    <w:rPr>
      <w:rFonts w:ascii="Times New Roman" w:eastAsia="Times New Roman" w:hAnsi="Times New Roman" w:cs="Times New Roman"/>
      <w:b/>
      <w:sz w:val="32"/>
      <w:szCs w:val="20"/>
      <w:lang w:val="uk-UA" w:eastAsia="ar-SA"/>
    </w:rPr>
  </w:style>
  <w:style w:type="paragraph" w:customStyle="1" w:styleId="ae">
    <w:name w:val="Содержимое таблицы"/>
    <w:basedOn w:val="a"/>
    <w:rsid w:val="00972740"/>
    <w:pPr>
      <w:suppressLineNumbers/>
      <w:suppressAutoHyphens/>
      <w:spacing w:after="0" w:line="240" w:lineRule="auto"/>
    </w:pPr>
    <w:rPr>
      <w:rFonts w:ascii="Times New Roman" w:eastAsia="Times New Roman" w:hAnsi="Times New Roman" w:cs="Times New Roman"/>
      <w:sz w:val="24"/>
      <w:szCs w:val="24"/>
      <w:lang w:val="uk-UA" w:eastAsia="ar-SA"/>
    </w:rPr>
  </w:style>
  <w:style w:type="paragraph" w:customStyle="1" w:styleId="af">
    <w:name w:val="Заголовок таблицы"/>
    <w:basedOn w:val="ae"/>
    <w:rsid w:val="00972740"/>
    <w:pPr>
      <w:jc w:val="center"/>
    </w:pPr>
    <w:rPr>
      <w:b/>
      <w:bCs/>
    </w:rPr>
  </w:style>
  <w:style w:type="paragraph" w:styleId="af0">
    <w:name w:val="Body Text Indent"/>
    <w:basedOn w:val="a"/>
    <w:link w:val="af1"/>
    <w:uiPriority w:val="99"/>
    <w:rsid w:val="00972740"/>
    <w:pPr>
      <w:suppressAutoHyphens/>
      <w:spacing w:after="120" w:line="240" w:lineRule="auto"/>
      <w:ind w:left="283"/>
    </w:pPr>
    <w:rPr>
      <w:rFonts w:ascii="Times New Roman" w:eastAsia="Times New Roman" w:hAnsi="Times New Roman" w:cs="Times New Roman"/>
      <w:sz w:val="24"/>
      <w:szCs w:val="24"/>
      <w:lang w:val="uk-UA" w:eastAsia="ar-SA"/>
    </w:rPr>
  </w:style>
  <w:style w:type="character" w:customStyle="1" w:styleId="af1">
    <w:name w:val="Основний текст з відступом Знак"/>
    <w:basedOn w:val="a0"/>
    <w:link w:val="af0"/>
    <w:uiPriority w:val="99"/>
    <w:rsid w:val="00972740"/>
    <w:rPr>
      <w:rFonts w:ascii="Times New Roman" w:eastAsia="Times New Roman" w:hAnsi="Times New Roman" w:cs="Times New Roman"/>
      <w:sz w:val="24"/>
      <w:szCs w:val="24"/>
      <w:lang w:val="uk-UA" w:eastAsia="ar-SA"/>
    </w:rPr>
  </w:style>
  <w:style w:type="table" w:styleId="af2">
    <w:name w:val="Table Grid"/>
    <w:basedOn w:val="a1"/>
    <w:uiPriority w:val="39"/>
    <w:rsid w:val="009727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4">
    <w:name w:val="Верхній колонтитул Знак"/>
    <w:basedOn w:val="a0"/>
    <w:link w:val="af3"/>
    <w:uiPriority w:val="99"/>
    <w:rsid w:val="00972740"/>
    <w:rPr>
      <w:rFonts w:ascii="Times New Roman" w:eastAsia="Times New Roman" w:hAnsi="Times New Roman" w:cs="Times New Roman"/>
      <w:sz w:val="24"/>
      <w:szCs w:val="24"/>
      <w:lang w:val="uk-UA" w:eastAsia="ar-SA"/>
    </w:rPr>
  </w:style>
  <w:style w:type="paragraph" w:styleId="af5">
    <w:name w:val="footer"/>
    <w:basedOn w:val="a"/>
    <w:link w:val="af6"/>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6">
    <w:name w:val="Нижній колонтитул Знак"/>
    <w:basedOn w:val="a0"/>
    <w:link w:val="af5"/>
    <w:uiPriority w:val="99"/>
    <w:rsid w:val="00972740"/>
    <w:rPr>
      <w:rFonts w:ascii="Times New Roman" w:eastAsia="Times New Roman" w:hAnsi="Times New Roman" w:cs="Times New Roman"/>
      <w:sz w:val="24"/>
      <w:szCs w:val="24"/>
      <w:lang w:val="uk-UA" w:eastAsia="ar-SA"/>
    </w:rPr>
  </w:style>
  <w:style w:type="character" w:customStyle="1" w:styleId="a4">
    <w:name w:val="Звичайний (веб) Знак"/>
    <w:aliases w:val="Обычный (веб) Знак Знак,Знак2 Знак,Обычный (веб) Знак1 Знак,Обычный (веб) Знак Знак1 Знак,Обычный (Web) Знак Знак Знак Знак Знак,Обычный (веб) Знак Знак Знак Знак,Обычный (веб) Знак2 Знак Знак Знак"/>
    <w:link w:val="a3"/>
    <w:uiPriority w:val="99"/>
    <w:locked/>
    <w:rsid w:val="0090635F"/>
    <w:rPr>
      <w:rFonts w:ascii="Times New Roman" w:eastAsia="Times New Roman" w:hAnsi="Times New Roman" w:cs="Times New Roman"/>
      <w:sz w:val="24"/>
      <w:szCs w:val="24"/>
      <w:lang w:eastAsia="ru-RU"/>
    </w:rPr>
  </w:style>
  <w:style w:type="paragraph" w:customStyle="1" w:styleId="rvps2">
    <w:name w:val="rvps2"/>
    <w:basedOn w:val="a"/>
    <w:rsid w:val="004C6FBF"/>
    <w:pPr>
      <w:suppressAutoHyphens/>
      <w:spacing w:before="280" w:after="280" w:line="240" w:lineRule="auto"/>
    </w:pPr>
    <w:rPr>
      <w:rFonts w:ascii="Times New Roman" w:eastAsia="Times New Roman" w:hAnsi="Times New Roman" w:cs="Times New Roman"/>
      <w:sz w:val="24"/>
      <w:szCs w:val="24"/>
      <w:lang w:eastAsia="ar-SA"/>
    </w:rPr>
  </w:style>
  <w:style w:type="paragraph" w:styleId="af7">
    <w:name w:val="List Paragraph"/>
    <w:basedOn w:val="a"/>
    <w:uiPriority w:val="34"/>
    <w:qFormat/>
    <w:rsid w:val="00B42CAA"/>
    <w:pPr>
      <w:ind w:left="720"/>
      <w:contextualSpacing/>
    </w:pPr>
  </w:style>
  <w:style w:type="character" w:styleId="af8">
    <w:name w:val="Subtle Emphasis"/>
    <w:basedOn w:val="a0"/>
    <w:uiPriority w:val="19"/>
    <w:qFormat/>
    <w:rsid w:val="00AA67D8"/>
    <w:rPr>
      <w:rFonts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2694">
      <w:bodyDiv w:val="1"/>
      <w:marLeft w:val="0"/>
      <w:marRight w:val="0"/>
      <w:marTop w:val="0"/>
      <w:marBottom w:val="0"/>
      <w:divBdr>
        <w:top w:val="none" w:sz="0" w:space="0" w:color="auto"/>
        <w:left w:val="none" w:sz="0" w:space="0" w:color="auto"/>
        <w:bottom w:val="none" w:sz="0" w:space="0" w:color="auto"/>
        <w:right w:val="none" w:sz="0" w:space="0" w:color="auto"/>
      </w:divBdr>
    </w:div>
    <w:div w:id="33434282">
      <w:bodyDiv w:val="1"/>
      <w:marLeft w:val="0"/>
      <w:marRight w:val="0"/>
      <w:marTop w:val="0"/>
      <w:marBottom w:val="0"/>
      <w:divBdr>
        <w:top w:val="none" w:sz="0" w:space="0" w:color="auto"/>
        <w:left w:val="none" w:sz="0" w:space="0" w:color="auto"/>
        <w:bottom w:val="none" w:sz="0" w:space="0" w:color="auto"/>
        <w:right w:val="none" w:sz="0" w:space="0" w:color="auto"/>
      </w:divBdr>
    </w:div>
    <w:div w:id="39600313">
      <w:bodyDiv w:val="1"/>
      <w:marLeft w:val="0"/>
      <w:marRight w:val="0"/>
      <w:marTop w:val="0"/>
      <w:marBottom w:val="0"/>
      <w:divBdr>
        <w:top w:val="none" w:sz="0" w:space="0" w:color="auto"/>
        <w:left w:val="none" w:sz="0" w:space="0" w:color="auto"/>
        <w:bottom w:val="none" w:sz="0" w:space="0" w:color="auto"/>
        <w:right w:val="none" w:sz="0" w:space="0" w:color="auto"/>
      </w:divBdr>
    </w:div>
    <w:div w:id="55593483">
      <w:bodyDiv w:val="1"/>
      <w:marLeft w:val="0"/>
      <w:marRight w:val="0"/>
      <w:marTop w:val="0"/>
      <w:marBottom w:val="0"/>
      <w:divBdr>
        <w:top w:val="none" w:sz="0" w:space="0" w:color="auto"/>
        <w:left w:val="none" w:sz="0" w:space="0" w:color="auto"/>
        <w:bottom w:val="none" w:sz="0" w:space="0" w:color="auto"/>
        <w:right w:val="none" w:sz="0" w:space="0" w:color="auto"/>
      </w:divBdr>
    </w:div>
    <w:div w:id="59328948">
      <w:bodyDiv w:val="1"/>
      <w:marLeft w:val="0"/>
      <w:marRight w:val="0"/>
      <w:marTop w:val="0"/>
      <w:marBottom w:val="0"/>
      <w:divBdr>
        <w:top w:val="none" w:sz="0" w:space="0" w:color="auto"/>
        <w:left w:val="none" w:sz="0" w:space="0" w:color="auto"/>
        <w:bottom w:val="none" w:sz="0" w:space="0" w:color="auto"/>
        <w:right w:val="none" w:sz="0" w:space="0" w:color="auto"/>
      </w:divBdr>
    </w:div>
    <w:div w:id="81608682">
      <w:bodyDiv w:val="1"/>
      <w:marLeft w:val="0"/>
      <w:marRight w:val="0"/>
      <w:marTop w:val="0"/>
      <w:marBottom w:val="0"/>
      <w:divBdr>
        <w:top w:val="none" w:sz="0" w:space="0" w:color="auto"/>
        <w:left w:val="none" w:sz="0" w:space="0" w:color="auto"/>
        <w:bottom w:val="none" w:sz="0" w:space="0" w:color="auto"/>
        <w:right w:val="none" w:sz="0" w:space="0" w:color="auto"/>
      </w:divBdr>
    </w:div>
    <w:div w:id="108011982">
      <w:bodyDiv w:val="1"/>
      <w:marLeft w:val="0"/>
      <w:marRight w:val="0"/>
      <w:marTop w:val="0"/>
      <w:marBottom w:val="0"/>
      <w:divBdr>
        <w:top w:val="none" w:sz="0" w:space="0" w:color="auto"/>
        <w:left w:val="none" w:sz="0" w:space="0" w:color="auto"/>
        <w:bottom w:val="none" w:sz="0" w:space="0" w:color="auto"/>
        <w:right w:val="none" w:sz="0" w:space="0" w:color="auto"/>
      </w:divBdr>
    </w:div>
    <w:div w:id="109059860">
      <w:bodyDiv w:val="1"/>
      <w:marLeft w:val="0"/>
      <w:marRight w:val="0"/>
      <w:marTop w:val="0"/>
      <w:marBottom w:val="0"/>
      <w:divBdr>
        <w:top w:val="none" w:sz="0" w:space="0" w:color="auto"/>
        <w:left w:val="none" w:sz="0" w:space="0" w:color="auto"/>
        <w:bottom w:val="none" w:sz="0" w:space="0" w:color="auto"/>
        <w:right w:val="none" w:sz="0" w:space="0" w:color="auto"/>
      </w:divBdr>
    </w:div>
    <w:div w:id="130755894">
      <w:bodyDiv w:val="1"/>
      <w:marLeft w:val="0"/>
      <w:marRight w:val="0"/>
      <w:marTop w:val="0"/>
      <w:marBottom w:val="0"/>
      <w:divBdr>
        <w:top w:val="none" w:sz="0" w:space="0" w:color="auto"/>
        <w:left w:val="none" w:sz="0" w:space="0" w:color="auto"/>
        <w:bottom w:val="none" w:sz="0" w:space="0" w:color="auto"/>
        <w:right w:val="none" w:sz="0" w:space="0" w:color="auto"/>
      </w:divBdr>
    </w:div>
    <w:div w:id="163017139">
      <w:bodyDiv w:val="1"/>
      <w:marLeft w:val="0"/>
      <w:marRight w:val="0"/>
      <w:marTop w:val="0"/>
      <w:marBottom w:val="0"/>
      <w:divBdr>
        <w:top w:val="none" w:sz="0" w:space="0" w:color="auto"/>
        <w:left w:val="none" w:sz="0" w:space="0" w:color="auto"/>
        <w:bottom w:val="none" w:sz="0" w:space="0" w:color="auto"/>
        <w:right w:val="none" w:sz="0" w:space="0" w:color="auto"/>
      </w:divBdr>
    </w:div>
    <w:div w:id="164058872">
      <w:bodyDiv w:val="1"/>
      <w:marLeft w:val="0"/>
      <w:marRight w:val="0"/>
      <w:marTop w:val="0"/>
      <w:marBottom w:val="0"/>
      <w:divBdr>
        <w:top w:val="none" w:sz="0" w:space="0" w:color="auto"/>
        <w:left w:val="none" w:sz="0" w:space="0" w:color="auto"/>
        <w:bottom w:val="none" w:sz="0" w:space="0" w:color="auto"/>
        <w:right w:val="none" w:sz="0" w:space="0" w:color="auto"/>
      </w:divBdr>
      <w:divsChild>
        <w:div w:id="316305909">
          <w:marLeft w:val="0"/>
          <w:marRight w:val="0"/>
          <w:marTop w:val="0"/>
          <w:marBottom w:val="0"/>
          <w:divBdr>
            <w:top w:val="none" w:sz="0" w:space="0" w:color="auto"/>
            <w:left w:val="none" w:sz="0" w:space="0" w:color="auto"/>
            <w:bottom w:val="none" w:sz="0" w:space="0" w:color="auto"/>
            <w:right w:val="none" w:sz="0" w:space="0" w:color="auto"/>
          </w:divBdr>
        </w:div>
      </w:divsChild>
    </w:div>
    <w:div w:id="180513805">
      <w:bodyDiv w:val="1"/>
      <w:marLeft w:val="0"/>
      <w:marRight w:val="0"/>
      <w:marTop w:val="0"/>
      <w:marBottom w:val="0"/>
      <w:divBdr>
        <w:top w:val="none" w:sz="0" w:space="0" w:color="auto"/>
        <w:left w:val="none" w:sz="0" w:space="0" w:color="auto"/>
        <w:bottom w:val="none" w:sz="0" w:space="0" w:color="auto"/>
        <w:right w:val="none" w:sz="0" w:space="0" w:color="auto"/>
      </w:divBdr>
      <w:divsChild>
        <w:div w:id="935089540">
          <w:marLeft w:val="0"/>
          <w:marRight w:val="0"/>
          <w:marTop w:val="0"/>
          <w:marBottom w:val="0"/>
          <w:divBdr>
            <w:top w:val="none" w:sz="0" w:space="0" w:color="auto"/>
            <w:left w:val="none" w:sz="0" w:space="0" w:color="auto"/>
            <w:bottom w:val="none" w:sz="0" w:space="0" w:color="auto"/>
            <w:right w:val="none" w:sz="0" w:space="0" w:color="auto"/>
          </w:divBdr>
        </w:div>
      </w:divsChild>
    </w:div>
    <w:div w:id="212085786">
      <w:bodyDiv w:val="1"/>
      <w:marLeft w:val="0"/>
      <w:marRight w:val="0"/>
      <w:marTop w:val="0"/>
      <w:marBottom w:val="0"/>
      <w:divBdr>
        <w:top w:val="none" w:sz="0" w:space="0" w:color="auto"/>
        <w:left w:val="none" w:sz="0" w:space="0" w:color="auto"/>
        <w:bottom w:val="none" w:sz="0" w:space="0" w:color="auto"/>
        <w:right w:val="none" w:sz="0" w:space="0" w:color="auto"/>
      </w:divBdr>
    </w:div>
    <w:div w:id="226839202">
      <w:bodyDiv w:val="1"/>
      <w:marLeft w:val="0"/>
      <w:marRight w:val="0"/>
      <w:marTop w:val="0"/>
      <w:marBottom w:val="0"/>
      <w:divBdr>
        <w:top w:val="none" w:sz="0" w:space="0" w:color="auto"/>
        <w:left w:val="none" w:sz="0" w:space="0" w:color="auto"/>
        <w:bottom w:val="none" w:sz="0" w:space="0" w:color="auto"/>
        <w:right w:val="none" w:sz="0" w:space="0" w:color="auto"/>
      </w:divBdr>
    </w:div>
    <w:div w:id="230775742">
      <w:bodyDiv w:val="1"/>
      <w:marLeft w:val="0"/>
      <w:marRight w:val="0"/>
      <w:marTop w:val="0"/>
      <w:marBottom w:val="0"/>
      <w:divBdr>
        <w:top w:val="none" w:sz="0" w:space="0" w:color="auto"/>
        <w:left w:val="none" w:sz="0" w:space="0" w:color="auto"/>
        <w:bottom w:val="none" w:sz="0" w:space="0" w:color="auto"/>
        <w:right w:val="none" w:sz="0" w:space="0" w:color="auto"/>
      </w:divBdr>
      <w:divsChild>
        <w:div w:id="958492172">
          <w:marLeft w:val="0"/>
          <w:marRight w:val="0"/>
          <w:marTop w:val="0"/>
          <w:marBottom w:val="0"/>
          <w:divBdr>
            <w:top w:val="none" w:sz="0" w:space="0" w:color="auto"/>
            <w:left w:val="none" w:sz="0" w:space="0" w:color="auto"/>
            <w:bottom w:val="none" w:sz="0" w:space="0" w:color="auto"/>
            <w:right w:val="none" w:sz="0" w:space="0" w:color="auto"/>
          </w:divBdr>
        </w:div>
      </w:divsChild>
    </w:div>
    <w:div w:id="231620710">
      <w:bodyDiv w:val="1"/>
      <w:marLeft w:val="0"/>
      <w:marRight w:val="0"/>
      <w:marTop w:val="0"/>
      <w:marBottom w:val="0"/>
      <w:divBdr>
        <w:top w:val="none" w:sz="0" w:space="0" w:color="auto"/>
        <w:left w:val="none" w:sz="0" w:space="0" w:color="auto"/>
        <w:bottom w:val="none" w:sz="0" w:space="0" w:color="auto"/>
        <w:right w:val="none" w:sz="0" w:space="0" w:color="auto"/>
      </w:divBdr>
    </w:div>
    <w:div w:id="243301650">
      <w:bodyDiv w:val="1"/>
      <w:marLeft w:val="0"/>
      <w:marRight w:val="0"/>
      <w:marTop w:val="0"/>
      <w:marBottom w:val="0"/>
      <w:divBdr>
        <w:top w:val="none" w:sz="0" w:space="0" w:color="auto"/>
        <w:left w:val="none" w:sz="0" w:space="0" w:color="auto"/>
        <w:bottom w:val="none" w:sz="0" w:space="0" w:color="auto"/>
        <w:right w:val="none" w:sz="0" w:space="0" w:color="auto"/>
      </w:divBdr>
    </w:div>
    <w:div w:id="262806393">
      <w:bodyDiv w:val="1"/>
      <w:marLeft w:val="0"/>
      <w:marRight w:val="0"/>
      <w:marTop w:val="0"/>
      <w:marBottom w:val="0"/>
      <w:divBdr>
        <w:top w:val="none" w:sz="0" w:space="0" w:color="auto"/>
        <w:left w:val="none" w:sz="0" w:space="0" w:color="auto"/>
        <w:bottom w:val="none" w:sz="0" w:space="0" w:color="auto"/>
        <w:right w:val="none" w:sz="0" w:space="0" w:color="auto"/>
      </w:divBdr>
    </w:div>
    <w:div w:id="292906358">
      <w:bodyDiv w:val="1"/>
      <w:marLeft w:val="0"/>
      <w:marRight w:val="0"/>
      <w:marTop w:val="0"/>
      <w:marBottom w:val="0"/>
      <w:divBdr>
        <w:top w:val="none" w:sz="0" w:space="0" w:color="auto"/>
        <w:left w:val="none" w:sz="0" w:space="0" w:color="auto"/>
        <w:bottom w:val="none" w:sz="0" w:space="0" w:color="auto"/>
        <w:right w:val="none" w:sz="0" w:space="0" w:color="auto"/>
      </w:divBdr>
      <w:divsChild>
        <w:div w:id="470903933">
          <w:marLeft w:val="0"/>
          <w:marRight w:val="0"/>
          <w:marTop w:val="0"/>
          <w:marBottom w:val="0"/>
          <w:divBdr>
            <w:top w:val="none" w:sz="0" w:space="0" w:color="auto"/>
            <w:left w:val="none" w:sz="0" w:space="0" w:color="auto"/>
            <w:bottom w:val="none" w:sz="0" w:space="0" w:color="auto"/>
            <w:right w:val="none" w:sz="0" w:space="0" w:color="auto"/>
          </w:divBdr>
        </w:div>
      </w:divsChild>
    </w:div>
    <w:div w:id="298148229">
      <w:bodyDiv w:val="1"/>
      <w:marLeft w:val="0"/>
      <w:marRight w:val="0"/>
      <w:marTop w:val="0"/>
      <w:marBottom w:val="0"/>
      <w:divBdr>
        <w:top w:val="none" w:sz="0" w:space="0" w:color="auto"/>
        <w:left w:val="none" w:sz="0" w:space="0" w:color="auto"/>
        <w:bottom w:val="none" w:sz="0" w:space="0" w:color="auto"/>
        <w:right w:val="none" w:sz="0" w:space="0" w:color="auto"/>
      </w:divBdr>
    </w:div>
    <w:div w:id="300572331">
      <w:bodyDiv w:val="1"/>
      <w:marLeft w:val="0"/>
      <w:marRight w:val="0"/>
      <w:marTop w:val="0"/>
      <w:marBottom w:val="0"/>
      <w:divBdr>
        <w:top w:val="none" w:sz="0" w:space="0" w:color="auto"/>
        <w:left w:val="none" w:sz="0" w:space="0" w:color="auto"/>
        <w:bottom w:val="none" w:sz="0" w:space="0" w:color="auto"/>
        <w:right w:val="none" w:sz="0" w:space="0" w:color="auto"/>
      </w:divBdr>
    </w:div>
    <w:div w:id="306666586">
      <w:bodyDiv w:val="1"/>
      <w:marLeft w:val="0"/>
      <w:marRight w:val="0"/>
      <w:marTop w:val="0"/>
      <w:marBottom w:val="0"/>
      <w:divBdr>
        <w:top w:val="none" w:sz="0" w:space="0" w:color="auto"/>
        <w:left w:val="none" w:sz="0" w:space="0" w:color="auto"/>
        <w:bottom w:val="none" w:sz="0" w:space="0" w:color="auto"/>
        <w:right w:val="none" w:sz="0" w:space="0" w:color="auto"/>
      </w:divBdr>
    </w:div>
    <w:div w:id="312685945">
      <w:bodyDiv w:val="1"/>
      <w:marLeft w:val="0"/>
      <w:marRight w:val="0"/>
      <w:marTop w:val="0"/>
      <w:marBottom w:val="0"/>
      <w:divBdr>
        <w:top w:val="none" w:sz="0" w:space="0" w:color="auto"/>
        <w:left w:val="none" w:sz="0" w:space="0" w:color="auto"/>
        <w:bottom w:val="none" w:sz="0" w:space="0" w:color="auto"/>
        <w:right w:val="none" w:sz="0" w:space="0" w:color="auto"/>
      </w:divBdr>
      <w:divsChild>
        <w:div w:id="1187866048">
          <w:marLeft w:val="0"/>
          <w:marRight w:val="0"/>
          <w:marTop w:val="0"/>
          <w:marBottom w:val="0"/>
          <w:divBdr>
            <w:top w:val="none" w:sz="0" w:space="0" w:color="auto"/>
            <w:left w:val="none" w:sz="0" w:space="0" w:color="auto"/>
            <w:bottom w:val="none" w:sz="0" w:space="0" w:color="auto"/>
            <w:right w:val="none" w:sz="0" w:space="0" w:color="auto"/>
          </w:divBdr>
        </w:div>
      </w:divsChild>
    </w:div>
    <w:div w:id="313996303">
      <w:bodyDiv w:val="1"/>
      <w:marLeft w:val="0"/>
      <w:marRight w:val="0"/>
      <w:marTop w:val="0"/>
      <w:marBottom w:val="0"/>
      <w:divBdr>
        <w:top w:val="none" w:sz="0" w:space="0" w:color="auto"/>
        <w:left w:val="none" w:sz="0" w:space="0" w:color="auto"/>
        <w:bottom w:val="none" w:sz="0" w:space="0" w:color="auto"/>
        <w:right w:val="none" w:sz="0" w:space="0" w:color="auto"/>
      </w:divBdr>
    </w:div>
    <w:div w:id="330521913">
      <w:bodyDiv w:val="1"/>
      <w:marLeft w:val="0"/>
      <w:marRight w:val="0"/>
      <w:marTop w:val="0"/>
      <w:marBottom w:val="0"/>
      <w:divBdr>
        <w:top w:val="none" w:sz="0" w:space="0" w:color="auto"/>
        <w:left w:val="none" w:sz="0" w:space="0" w:color="auto"/>
        <w:bottom w:val="none" w:sz="0" w:space="0" w:color="auto"/>
        <w:right w:val="none" w:sz="0" w:space="0" w:color="auto"/>
      </w:divBdr>
    </w:div>
    <w:div w:id="356733395">
      <w:bodyDiv w:val="1"/>
      <w:marLeft w:val="0"/>
      <w:marRight w:val="0"/>
      <w:marTop w:val="0"/>
      <w:marBottom w:val="0"/>
      <w:divBdr>
        <w:top w:val="none" w:sz="0" w:space="0" w:color="auto"/>
        <w:left w:val="none" w:sz="0" w:space="0" w:color="auto"/>
        <w:bottom w:val="none" w:sz="0" w:space="0" w:color="auto"/>
        <w:right w:val="none" w:sz="0" w:space="0" w:color="auto"/>
      </w:divBdr>
    </w:div>
    <w:div w:id="385421257">
      <w:bodyDiv w:val="1"/>
      <w:marLeft w:val="0"/>
      <w:marRight w:val="0"/>
      <w:marTop w:val="0"/>
      <w:marBottom w:val="0"/>
      <w:divBdr>
        <w:top w:val="none" w:sz="0" w:space="0" w:color="auto"/>
        <w:left w:val="none" w:sz="0" w:space="0" w:color="auto"/>
        <w:bottom w:val="none" w:sz="0" w:space="0" w:color="auto"/>
        <w:right w:val="none" w:sz="0" w:space="0" w:color="auto"/>
      </w:divBdr>
    </w:div>
    <w:div w:id="398482749">
      <w:bodyDiv w:val="1"/>
      <w:marLeft w:val="0"/>
      <w:marRight w:val="0"/>
      <w:marTop w:val="0"/>
      <w:marBottom w:val="0"/>
      <w:divBdr>
        <w:top w:val="none" w:sz="0" w:space="0" w:color="auto"/>
        <w:left w:val="none" w:sz="0" w:space="0" w:color="auto"/>
        <w:bottom w:val="none" w:sz="0" w:space="0" w:color="auto"/>
        <w:right w:val="none" w:sz="0" w:space="0" w:color="auto"/>
      </w:divBdr>
    </w:div>
    <w:div w:id="399402503">
      <w:bodyDiv w:val="1"/>
      <w:marLeft w:val="0"/>
      <w:marRight w:val="0"/>
      <w:marTop w:val="0"/>
      <w:marBottom w:val="0"/>
      <w:divBdr>
        <w:top w:val="none" w:sz="0" w:space="0" w:color="auto"/>
        <w:left w:val="none" w:sz="0" w:space="0" w:color="auto"/>
        <w:bottom w:val="none" w:sz="0" w:space="0" w:color="auto"/>
        <w:right w:val="none" w:sz="0" w:space="0" w:color="auto"/>
      </w:divBdr>
    </w:div>
    <w:div w:id="424225103">
      <w:bodyDiv w:val="1"/>
      <w:marLeft w:val="0"/>
      <w:marRight w:val="0"/>
      <w:marTop w:val="0"/>
      <w:marBottom w:val="0"/>
      <w:divBdr>
        <w:top w:val="none" w:sz="0" w:space="0" w:color="auto"/>
        <w:left w:val="none" w:sz="0" w:space="0" w:color="auto"/>
        <w:bottom w:val="none" w:sz="0" w:space="0" w:color="auto"/>
        <w:right w:val="none" w:sz="0" w:space="0" w:color="auto"/>
      </w:divBdr>
    </w:div>
    <w:div w:id="426972310">
      <w:bodyDiv w:val="1"/>
      <w:marLeft w:val="0"/>
      <w:marRight w:val="0"/>
      <w:marTop w:val="0"/>
      <w:marBottom w:val="0"/>
      <w:divBdr>
        <w:top w:val="none" w:sz="0" w:space="0" w:color="auto"/>
        <w:left w:val="none" w:sz="0" w:space="0" w:color="auto"/>
        <w:bottom w:val="none" w:sz="0" w:space="0" w:color="auto"/>
        <w:right w:val="none" w:sz="0" w:space="0" w:color="auto"/>
      </w:divBdr>
    </w:div>
    <w:div w:id="436607339">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475219114">
      <w:bodyDiv w:val="1"/>
      <w:marLeft w:val="0"/>
      <w:marRight w:val="0"/>
      <w:marTop w:val="0"/>
      <w:marBottom w:val="0"/>
      <w:divBdr>
        <w:top w:val="none" w:sz="0" w:space="0" w:color="auto"/>
        <w:left w:val="none" w:sz="0" w:space="0" w:color="auto"/>
        <w:bottom w:val="none" w:sz="0" w:space="0" w:color="auto"/>
        <w:right w:val="none" w:sz="0" w:space="0" w:color="auto"/>
      </w:divBdr>
    </w:div>
    <w:div w:id="486213650">
      <w:bodyDiv w:val="1"/>
      <w:marLeft w:val="0"/>
      <w:marRight w:val="0"/>
      <w:marTop w:val="0"/>
      <w:marBottom w:val="0"/>
      <w:divBdr>
        <w:top w:val="none" w:sz="0" w:space="0" w:color="auto"/>
        <w:left w:val="none" w:sz="0" w:space="0" w:color="auto"/>
        <w:bottom w:val="none" w:sz="0" w:space="0" w:color="auto"/>
        <w:right w:val="none" w:sz="0" w:space="0" w:color="auto"/>
      </w:divBdr>
    </w:div>
    <w:div w:id="499387850">
      <w:bodyDiv w:val="1"/>
      <w:marLeft w:val="0"/>
      <w:marRight w:val="0"/>
      <w:marTop w:val="0"/>
      <w:marBottom w:val="0"/>
      <w:divBdr>
        <w:top w:val="none" w:sz="0" w:space="0" w:color="auto"/>
        <w:left w:val="none" w:sz="0" w:space="0" w:color="auto"/>
        <w:bottom w:val="none" w:sz="0" w:space="0" w:color="auto"/>
        <w:right w:val="none" w:sz="0" w:space="0" w:color="auto"/>
      </w:divBdr>
    </w:div>
    <w:div w:id="524369227">
      <w:bodyDiv w:val="1"/>
      <w:marLeft w:val="0"/>
      <w:marRight w:val="0"/>
      <w:marTop w:val="0"/>
      <w:marBottom w:val="0"/>
      <w:divBdr>
        <w:top w:val="none" w:sz="0" w:space="0" w:color="auto"/>
        <w:left w:val="none" w:sz="0" w:space="0" w:color="auto"/>
        <w:bottom w:val="none" w:sz="0" w:space="0" w:color="auto"/>
        <w:right w:val="none" w:sz="0" w:space="0" w:color="auto"/>
      </w:divBdr>
    </w:div>
    <w:div w:id="557130146">
      <w:bodyDiv w:val="1"/>
      <w:marLeft w:val="0"/>
      <w:marRight w:val="0"/>
      <w:marTop w:val="0"/>
      <w:marBottom w:val="0"/>
      <w:divBdr>
        <w:top w:val="none" w:sz="0" w:space="0" w:color="auto"/>
        <w:left w:val="none" w:sz="0" w:space="0" w:color="auto"/>
        <w:bottom w:val="none" w:sz="0" w:space="0" w:color="auto"/>
        <w:right w:val="none" w:sz="0" w:space="0" w:color="auto"/>
      </w:divBdr>
    </w:div>
    <w:div w:id="565654216">
      <w:bodyDiv w:val="1"/>
      <w:marLeft w:val="0"/>
      <w:marRight w:val="0"/>
      <w:marTop w:val="0"/>
      <w:marBottom w:val="0"/>
      <w:divBdr>
        <w:top w:val="none" w:sz="0" w:space="0" w:color="auto"/>
        <w:left w:val="none" w:sz="0" w:space="0" w:color="auto"/>
        <w:bottom w:val="none" w:sz="0" w:space="0" w:color="auto"/>
        <w:right w:val="none" w:sz="0" w:space="0" w:color="auto"/>
      </w:divBdr>
    </w:div>
    <w:div w:id="587731070">
      <w:bodyDiv w:val="1"/>
      <w:marLeft w:val="0"/>
      <w:marRight w:val="0"/>
      <w:marTop w:val="0"/>
      <w:marBottom w:val="0"/>
      <w:divBdr>
        <w:top w:val="none" w:sz="0" w:space="0" w:color="auto"/>
        <w:left w:val="none" w:sz="0" w:space="0" w:color="auto"/>
        <w:bottom w:val="none" w:sz="0" w:space="0" w:color="auto"/>
        <w:right w:val="none" w:sz="0" w:space="0" w:color="auto"/>
      </w:divBdr>
    </w:div>
    <w:div w:id="597637908">
      <w:bodyDiv w:val="1"/>
      <w:marLeft w:val="0"/>
      <w:marRight w:val="0"/>
      <w:marTop w:val="0"/>
      <w:marBottom w:val="0"/>
      <w:divBdr>
        <w:top w:val="none" w:sz="0" w:space="0" w:color="auto"/>
        <w:left w:val="none" w:sz="0" w:space="0" w:color="auto"/>
        <w:bottom w:val="none" w:sz="0" w:space="0" w:color="auto"/>
        <w:right w:val="none" w:sz="0" w:space="0" w:color="auto"/>
      </w:divBdr>
    </w:div>
    <w:div w:id="609318027">
      <w:bodyDiv w:val="1"/>
      <w:marLeft w:val="0"/>
      <w:marRight w:val="0"/>
      <w:marTop w:val="0"/>
      <w:marBottom w:val="0"/>
      <w:divBdr>
        <w:top w:val="none" w:sz="0" w:space="0" w:color="auto"/>
        <w:left w:val="none" w:sz="0" w:space="0" w:color="auto"/>
        <w:bottom w:val="none" w:sz="0" w:space="0" w:color="auto"/>
        <w:right w:val="none" w:sz="0" w:space="0" w:color="auto"/>
      </w:divBdr>
    </w:div>
    <w:div w:id="644941834">
      <w:bodyDiv w:val="1"/>
      <w:marLeft w:val="0"/>
      <w:marRight w:val="0"/>
      <w:marTop w:val="0"/>
      <w:marBottom w:val="0"/>
      <w:divBdr>
        <w:top w:val="none" w:sz="0" w:space="0" w:color="auto"/>
        <w:left w:val="none" w:sz="0" w:space="0" w:color="auto"/>
        <w:bottom w:val="none" w:sz="0" w:space="0" w:color="auto"/>
        <w:right w:val="none" w:sz="0" w:space="0" w:color="auto"/>
      </w:divBdr>
    </w:div>
    <w:div w:id="645356140">
      <w:bodyDiv w:val="1"/>
      <w:marLeft w:val="0"/>
      <w:marRight w:val="0"/>
      <w:marTop w:val="0"/>
      <w:marBottom w:val="0"/>
      <w:divBdr>
        <w:top w:val="none" w:sz="0" w:space="0" w:color="auto"/>
        <w:left w:val="none" w:sz="0" w:space="0" w:color="auto"/>
        <w:bottom w:val="none" w:sz="0" w:space="0" w:color="auto"/>
        <w:right w:val="none" w:sz="0" w:space="0" w:color="auto"/>
      </w:divBdr>
    </w:div>
    <w:div w:id="684864462">
      <w:bodyDiv w:val="1"/>
      <w:marLeft w:val="0"/>
      <w:marRight w:val="0"/>
      <w:marTop w:val="0"/>
      <w:marBottom w:val="0"/>
      <w:divBdr>
        <w:top w:val="none" w:sz="0" w:space="0" w:color="auto"/>
        <w:left w:val="none" w:sz="0" w:space="0" w:color="auto"/>
        <w:bottom w:val="none" w:sz="0" w:space="0" w:color="auto"/>
        <w:right w:val="none" w:sz="0" w:space="0" w:color="auto"/>
      </w:divBdr>
    </w:div>
    <w:div w:id="768740729">
      <w:bodyDiv w:val="1"/>
      <w:marLeft w:val="0"/>
      <w:marRight w:val="0"/>
      <w:marTop w:val="0"/>
      <w:marBottom w:val="0"/>
      <w:divBdr>
        <w:top w:val="none" w:sz="0" w:space="0" w:color="auto"/>
        <w:left w:val="none" w:sz="0" w:space="0" w:color="auto"/>
        <w:bottom w:val="none" w:sz="0" w:space="0" w:color="auto"/>
        <w:right w:val="none" w:sz="0" w:space="0" w:color="auto"/>
      </w:divBdr>
    </w:div>
    <w:div w:id="788282828">
      <w:bodyDiv w:val="1"/>
      <w:marLeft w:val="0"/>
      <w:marRight w:val="0"/>
      <w:marTop w:val="0"/>
      <w:marBottom w:val="0"/>
      <w:divBdr>
        <w:top w:val="none" w:sz="0" w:space="0" w:color="auto"/>
        <w:left w:val="none" w:sz="0" w:space="0" w:color="auto"/>
        <w:bottom w:val="none" w:sz="0" w:space="0" w:color="auto"/>
        <w:right w:val="none" w:sz="0" w:space="0" w:color="auto"/>
      </w:divBdr>
      <w:divsChild>
        <w:div w:id="348222390">
          <w:marLeft w:val="0"/>
          <w:marRight w:val="0"/>
          <w:marTop w:val="0"/>
          <w:marBottom w:val="0"/>
          <w:divBdr>
            <w:top w:val="none" w:sz="0" w:space="0" w:color="auto"/>
            <w:left w:val="none" w:sz="0" w:space="0" w:color="auto"/>
            <w:bottom w:val="none" w:sz="0" w:space="0" w:color="auto"/>
            <w:right w:val="none" w:sz="0" w:space="0" w:color="auto"/>
          </w:divBdr>
        </w:div>
      </w:divsChild>
    </w:div>
    <w:div w:id="791486525">
      <w:bodyDiv w:val="1"/>
      <w:marLeft w:val="0"/>
      <w:marRight w:val="0"/>
      <w:marTop w:val="0"/>
      <w:marBottom w:val="0"/>
      <w:divBdr>
        <w:top w:val="none" w:sz="0" w:space="0" w:color="auto"/>
        <w:left w:val="none" w:sz="0" w:space="0" w:color="auto"/>
        <w:bottom w:val="none" w:sz="0" w:space="0" w:color="auto"/>
        <w:right w:val="none" w:sz="0" w:space="0" w:color="auto"/>
      </w:divBdr>
    </w:div>
    <w:div w:id="795216079">
      <w:bodyDiv w:val="1"/>
      <w:marLeft w:val="0"/>
      <w:marRight w:val="0"/>
      <w:marTop w:val="0"/>
      <w:marBottom w:val="0"/>
      <w:divBdr>
        <w:top w:val="none" w:sz="0" w:space="0" w:color="auto"/>
        <w:left w:val="none" w:sz="0" w:space="0" w:color="auto"/>
        <w:bottom w:val="none" w:sz="0" w:space="0" w:color="auto"/>
        <w:right w:val="none" w:sz="0" w:space="0" w:color="auto"/>
      </w:divBdr>
    </w:div>
    <w:div w:id="830295605">
      <w:bodyDiv w:val="1"/>
      <w:marLeft w:val="0"/>
      <w:marRight w:val="0"/>
      <w:marTop w:val="0"/>
      <w:marBottom w:val="0"/>
      <w:divBdr>
        <w:top w:val="none" w:sz="0" w:space="0" w:color="auto"/>
        <w:left w:val="none" w:sz="0" w:space="0" w:color="auto"/>
        <w:bottom w:val="none" w:sz="0" w:space="0" w:color="auto"/>
        <w:right w:val="none" w:sz="0" w:space="0" w:color="auto"/>
      </w:divBdr>
      <w:divsChild>
        <w:div w:id="1733193216">
          <w:marLeft w:val="0"/>
          <w:marRight w:val="0"/>
          <w:marTop w:val="0"/>
          <w:marBottom w:val="0"/>
          <w:divBdr>
            <w:top w:val="none" w:sz="0" w:space="0" w:color="auto"/>
            <w:left w:val="none" w:sz="0" w:space="0" w:color="auto"/>
            <w:bottom w:val="none" w:sz="0" w:space="0" w:color="auto"/>
            <w:right w:val="none" w:sz="0" w:space="0" w:color="auto"/>
          </w:divBdr>
        </w:div>
      </w:divsChild>
    </w:div>
    <w:div w:id="833687544">
      <w:bodyDiv w:val="1"/>
      <w:marLeft w:val="0"/>
      <w:marRight w:val="0"/>
      <w:marTop w:val="0"/>
      <w:marBottom w:val="0"/>
      <w:divBdr>
        <w:top w:val="none" w:sz="0" w:space="0" w:color="auto"/>
        <w:left w:val="none" w:sz="0" w:space="0" w:color="auto"/>
        <w:bottom w:val="none" w:sz="0" w:space="0" w:color="auto"/>
        <w:right w:val="none" w:sz="0" w:space="0" w:color="auto"/>
      </w:divBdr>
    </w:div>
    <w:div w:id="839853528">
      <w:bodyDiv w:val="1"/>
      <w:marLeft w:val="0"/>
      <w:marRight w:val="0"/>
      <w:marTop w:val="0"/>
      <w:marBottom w:val="0"/>
      <w:divBdr>
        <w:top w:val="none" w:sz="0" w:space="0" w:color="auto"/>
        <w:left w:val="none" w:sz="0" w:space="0" w:color="auto"/>
        <w:bottom w:val="none" w:sz="0" w:space="0" w:color="auto"/>
        <w:right w:val="none" w:sz="0" w:space="0" w:color="auto"/>
      </w:divBdr>
      <w:divsChild>
        <w:div w:id="904486809">
          <w:marLeft w:val="0"/>
          <w:marRight w:val="0"/>
          <w:marTop w:val="0"/>
          <w:marBottom w:val="0"/>
          <w:divBdr>
            <w:top w:val="none" w:sz="0" w:space="0" w:color="auto"/>
            <w:left w:val="none" w:sz="0" w:space="0" w:color="auto"/>
            <w:bottom w:val="none" w:sz="0" w:space="0" w:color="auto"/>
            <w:right w:val="none" w:sz="0" w:space="0" w:color="auto"/>
          </w:divBdr>
        </w:div>
      </w:divsChild>
    </w:div>
    <w:div w:id="850875105">
      <w:bodyDiv w:val="1"/>
      <w:marLeft w:val="0"/>
      <w:marRight w:val="0"/>
      <w:marTop w:val="0"/>
      <w:marBottom w:val="0"/>
      <w:divBdr>
        <w:top w:val="none" w:sz="0" w:space="0" w:color="auto"/>
        <w:left w:val="none" w:sz="0" w:space="0" w:color="auto"/>
        <w:bottom w:val="none" w:sz="0" w:space="0" w:color="auto"/>
        <w:right w:val="none" w:sz="0" w:space="0" w:color="auto"/>
      </w:divBdr>
      <w:divsChild>
        <w:div w:id="2059277954">
          <w:marLeft w:val="0"/>
          <w:marRight w:val="0"/>
          <w:marTop w:val="0"/>
          <w:marBottom w:val="0"/>
          <w:divBdr>
            <w:top w:val="none" w:sz="0" w:space="0" w:color="auto"/>
            <w:left w:val="none" w:sz="0" w:space="0" w:color="auto"/>
            <w:bottom w:val="none" w:sz="0" w:space="0" w:color="auto"/>
            <w:right w:val="none" w:sz="0" w:space="0" w:color="auto"/>
          </w:divBdr>
        </w:div>
      </w:divsChild>
    </w:div>
    <w:div w:id="930773753">
      <w:bodyDiv w:val="1"/>
      <w:marLeft w:val="0"/>
      <w:marRight w:val="0"/>
      <w:marTop w:val="0"/>
      <w:marBottom w:val="0"/>
      <w:divBdr>
        <w:top w:val="none" w:sz="0" w:space="0" w:color="auto"/>
        <w:left w:val="none" w:sz="0" w:space="0" w:color="auto"/>
        <w:bottom w:val="none" w:sz="0" w:space="0" w:color="auto"/>
        <w:right w:val="none" w:sz="0" w:space="0" w:color="auto"/>
      </w:divBdr>
    </w:div>
    <w:div w:id="981039717">
      <w:bodyDiv w:val="1"/>
      <w:marLeft w:val="0"/>
      <w:marRight w:val="0"/>
      <w:marTop w:val="0"/>
      <w:marBottom w:val="0"/>
      <w:divBdr>
        <w:top w:val="none" w:sz="0" w:space="0" w:color="auto"/>
        <w:left w:val="none" w:sz="0" w:space="0" w:color="auto"/>
        <w:bottom w:val="none" w:sz="0" w:space="0" w:color="auto"/>
        <w:right w:val="none" w:sz="0" w:space="0" w:color="auto"/>
      </w:divBdr>
    </w:div>
    <w:div w:id="992946686">
      <w:bodyDiv w:val="1"/>
      <w:marLeft w:val="0"/>
      <w:marRight w:val="0"/>
      <w:marTop w:val="0"/>
      <w:marBottom w:val="0"/>
      <w:divBdr>
        <w:top w:val="none" w:sz="0" w:space="0" w:color="auto"/>
        <w:left w:val="none" w:sz="0" w:space="0" w:color="auto"/>
        <w:bottom w:val="none" w:sz="0" w:space="0" w:color="auto"/>
        <w:right w:val="none" w:sz="0" w:space="0" w:color="auto"/>
      </w:divBdr>
    </w:div>
    <w:div w:id="1002322638">
      <w:bodyDiv w:val="1"/>
      <w:marLeft w:val="0"/>
      <w:marRight w:val="0"/>
      <w:marTop w:val="0"/>
      <w:marBottom w:val="0"/>
      <w:divBdr>
        <w:top w:val="none" w:sz="0" w:space="0" w:color="auto"/>
        <w:left w:val="none" w:sz="0" w:space="0" w:color="auto"/>
        <w:bottom w:val="none" w:sz="0" w:space="0" w:color="auto"/>
        <w:right w:val="none" w:sz="0" w:space="0" w:color="auto"/>
      </w:divBdr>
      <w:divsChild>
        <w:div w:id="575164491">
          <w:marLeft w:val="0"/>
          <w:marRight w:val="0"/>
          <w:marTop w:val="0"/>
          <w:marBottom w:val="0"/>
          <w:divBdr>
            <w:top w:val="none" w:sz="0" w:space="0" w:color="auto"/>
            <w:left w:val="none" w:sz="0" w:space="0" w:color="auto"/>
            <w:bottom w:val="none" w:sz="0" w:space="0" w:color="auto"/>
            <w:right w:val="none" w:sz="0" w:space="0" w:color="auto"/>
          </w:divBdr>
        </w:div>
      </w:divsChild>
    </w:div>
    <w:div w:id="1013413081">
      <w:bodyDiv w:val="1"/>
      <w:marLeft w:val="0"/>
      <w:marRight w:val="0"/>
      <w:marTop w:val="0"/>
      <w:marBottom w:val="0"/>
      <w:divBdr>
        <w:top w:val="none" w:sz="0" w:space="0" w:color="auto"/>
        <w:left w:val="none" w:sz="0" w:space="0" w:color="auto"/>
        <w:bottom w:val="none" w:sz="0" w:space="0" w:color="auto"/>
        <w:right w:val="none" w:sz="0" w:space="0" w:color="auto"/>
      </w:divBdr>
    </w:div>
    <w:div w:id="1016006620">
      <w:bodyDiv w:val="1"/>
      <w:marLeft w:val="0"/>
      <w:marRight w:val="0"/>
      <w:marTop w:val="0"/>
      <w:marBottom w:val="0"/>
      <w:divBdr>
        <w:top w:val="none" w:sz="0" w:space="0" w:color="auto"/>
        <w:left w:val="none" w:sz="0" w:space="0" w:color="auto"/>
        <w:bottom w:val="none" w:sz="0" w:space="0" w:color="auto"/>
        <w:right w:val="none" w:sz="0" w:space="0" w:color="auto"/>
      </w:divBdr>
      <w:divsChild>
        <w:div w:id="1863204494">
          <w:marLeft w:val="0"/>
          <w:marRight w:val="0"/>
          <w:marTop w:val="0"/>
          <w:marBottom w:val="0"/>
          <w:divBdr>
            <w:top w:val="none" w:sz="0" w:space="0" w:color="auto"/>
            <w:left w:val="none" w:sz="0" w:space="0" w:color="auto"/>
            <w:bottom w:val="none" w:sz="0" w:space="0" w:color="auto"/>
            <w:right w:val="none" w:sz="0" w:space="0" w:color="auto"/>
          </w:divBdr>
        </w:div>
      </w:divsChild>
    </w:div>
    <w:div w:id="1046102672">
      <w:bodyDiv w:val="1"/>
      <w:marLeft w:val="0"/>
      <w:marRight w:val="0"/>
      <w:marTop w:val="0"/>
      <w:marBottom w:val="0"/>
      <w:divBdr>
        <w:top w:val="none" w:sz="0" w:space="0" w:color="auto"/>
        <w:left w:val="none" w:sz="0" w:space="0" w:color="auto"/>
        <w:bottom w:val="none" w:sz="0" w:space="0" w:color="auto"/>
        <w:right w:val="none" w:sz="0" w:space="0" w:color="auto"/>
      </w:divBdr>
    </w:div>
    <w:div w:id="1058020373">
      <w:bodyDiv w:val="1"/>
      <w:marLeft w:val="0"/>
      <w:marRight w:val="0"/>
      <w:marTop w:val="0"/>
      <w:marBottom w:val="0"/>
      <w:divBdr>
        <w:top w:val="none" w:sz="0" w:space="0" w:color="auto"/>
        <w:left w:val="none" w:sz="0" w:space="0" w:color="auto"/>
        <w:bottom w:val="none" w:sz="0" w:space="0" w:color="auto"/>
        <w:right w:val="none" w:sz="0" w:space="0" w:color="auto"/>
      </w:divBdr>
    </w:div>
    <w:div w:id="1061831848">
      <w:bodyDiv w:val="1"/>
      <w:marLeft w:val="0"/>
      <w:marRight w:val="0"/>
      <w:marTop w:val="0"/>
      <w:marBottom w:val="0"/>
      <w:divBdr>
        <w:top w:val="none" w:sz="0" w:space="0" w:color="auto"/>
        <w:left w:val="none" w:sz="0" w:space="0" w:color="auto"/>
        <w:bottom w:val="none" w:sz="0" w:space="0" w:color="auto"/>
        <w:right w:val="none" w:sz="0" w:space="0" w:color="auto"/>
      </w:divBdr>
    </w:div>
    <w:div w:id="1072508782">
      <w:bodyDiv w:val="1"/>
      <w:marLeft w:val="0"/>
      <w:marRight w:val="0"/>
      <w:marTop w:val="0"/>
      <w:marBottom w:val="0"/>
      <w:divBdr>
        <w:top w:val="none" w:sz="0" w:space="0" w:color="auto"/>
        <w:left w:val="none" w:sz="0" w:space="0" w:color="auto"/>
        <w:bottom w:val="none" w:sz="0" w:space="0" w:color="auto"/>
        <w:right w:val="none" w:sz="0" w:space="0" w:color="auto"/>
      </w:divBdr>
    </w:div>
    <w:div w:id="1079793329">
      <w:bodyDiv w:val="1"/>
      <w:marLeft w:val="0"/>
      <w:marRight w:val="0"/>
      <w:marTop w:val="0"/>
      <w:marBottom w:val="0"/>
      <w:divBdr>
        <w:top w:val="none" w:sz="0" w:space="0" w:color="auto"/>
        <w:left w:val="none" w:sz="0" w:space="0" w:color="auto"/>
        <w:bottom w:val="none" w:sz="0" w:space="0" w:color="auto"/>
        <w:right w:val="none" w:sz="0" w:space="0" w:color="auto"/>
      </w:divBdr>
    </w:div>
    <w:div w:id="1090463381">
      <w:bodyDiv w:val="1"/>
      <w:marLeft w:val="0"/>
      <w:marRight w:val="0"/>
      <w:marTop w:val="0"/>
      <w:marBottom w:val="0"/>
      <w:divBdr>
        <w:top w:val="none" w:sz="0" w:space="0" w:color="auto"/>
        <w:left w:val="none" w:sz="0" w:space="0" w:color="auto"/>
        <w:bottom w:val="none" w:sz="0" w:space="0" w:color="auto"/>
        <w:right w:val="none" w:sz="0" w:space="0" w:color="auto"/>
      </w:divBdr>
    </w:div>
    <w:div w:id="1092824603">
      <w:bodyDiv w:val="1"/>
      <w:marLeft w:val="0"/>
      <w:marRight w:val="0"/>
      <w:marTop w:val="0"/>
      <w:marBottom w:val="0"/>
      <w:divBdr>
        <w:top w:val="none" w:sz="0" w:space="0" w:color="auto"/>
        <w:left w:val="none" w:sz="0" w:space="0" w:color="auto"/>
        <w:bottom w:val="none" w:sz="0" w:space="0" w:color="auto"/>
        <w:right w:val="none" w:sz="0" w:space="0" w:color="auto"/>
      </w:divBdr>
    </w:div>
    <w:div w:id="1117211363">
      <w:bodyDiv w:val="1"/>
      <w:marLeft w:val="0"/>
      <w:marRight w:val="0"/>
      <w:marTop w:val="0"/>
      <w:marBottom w:val="0"/>
      <w:divBdr>
        <w:top w:val="none" w:sz="0" w:space="0" w:color="auto"/>
        <w:left w:val="none" w:sz="0" w:space="0" w:color="auto"/>
        <w:bottom w:val="none" w:sz="0" w:space="0" w:color="auto"/>
        <w:right w:val="none" w:sz="0" w:space="0" w:color="auto"/>
      </w:divBdr>
    </w:div>
    <w:div w:id="1139227825">
      <w:bodyDiv w:val="1"/>
      <w:marLeft w:val="0"/>
      <w:marRight w:val="0"/>
      <w:marTop w:val="0"/>
      <w:marBottom w:val="0"/>
      <w:divBdr>
        <w:top w:val="none" w:sz="0" w:space="0" w:color="auto"/>
        <w:left w:val="none" w:sz="0" w:space="0" w:color="auto"/>
        <w:bottom w:val="none" w:sz="0" w:space="0" w:color="auto"/>
        <w:right w:val="none" w:sz="0" w:space="0" w:color="auto"/>
      </w:divBdr>
    </w:div>
    <w:div w:id="1160459360">
      <w:bodyDiv w:val="1"/>
      <w:marLeft w:val="0"/>
      <w:marRight w:val="0"/>
      <w:marTop w:val="0"/>
      <w:marBottom w:val="0"/>
      <w:divBdr>
        <w:top w:val="none" w:sz="0" w:space="0" w:color="auto"/>
        <w:left w:val="none" w:sz="0" w:space="0" w:color="auto"/>
        <w:bottom w:val="none" w:sz="0" w:space="0" w:color="auto"/>
        <w:right w:val="none" w:sz="0" w:space="0" w:color="auto"/>
      </w:divBdr>
    </w:div>
    <w:div w:id="1169834279">
      <w:bodyDiv w:val="1"/>
      <w:marLeft w:val="0"/>
      <w:marRight w:val="0"/>
      <w:marTop w:val="0"/>
      <w:marBottom w:val="0"/>
      <w:divBdr>
        <w:top w:val="none" w:sz="0" w:space="0" w:color="auto"/>
        <w:left w:val="none" w:sz="0" w:space="0" w:color="auto"/>
        <w:bottom w:val="none" w:sz="0" w:space="0" w:color="auto"/>
        <w:right w:val="none" w:sz="0" w:space="0" w:color="auto"/>
      </w:divBdr>
    </w:div>
    <w:div w:id="1172835501">
      <w:bodyDiv w:val="1"/>
      <w:marLeft w:val="0"/>
      <w:marRight w:val="0"/>
      <w:marTop w:val="0"/>
      <w:marBottom w:val="0"/>
      <w:divBdr>
        <w:top w:val="none" w:sz="0" w:space="0" w:color="auto"/>
        <w:left w:val="none" w:sz="0" w:space="0" w:color="auto"/>
        <w:bottom w:val="none" w:sz="0" w:space="0" w:color="auto"/>
        <w:right w:val="none" w:sz="0" w:space="0" w:color="auto"/>
      </w:divBdr>
    </w:div>
    <w:div w:id="1194031178">
      <w:bodyDiv w:val="1"/>
      <w:marLeft w:val="0"/>
      <w:marRight w:val="0"/>
      <w:marTop w:val="0"/>
      <w:marBottom w:val="0"/>
      <w:divBdr>
        <w:top w:val="none" w:sz="0" w:space="0" w:color="auto"/>
        <w:left w:val="none" w:sz="0" w:space="0" w:color="auto"/>
        <w:bottom w:val="none" w:sz="0" w:space="0" w:color="auto"/>
        <w:right w:val="none" w:sz="0" w:space="0" w:color="auto"/>
      </w:divBdr>
    </w:div>
    <w:div w:id="1204057551">
      <w:bodyDiv w:val="1"/>
      <w:marLeft w:val="0"/>
      <w:marRight w:val="0"/>
      <w:marTop w:val="0"/>
      <w:marBottom w:val="0"/>
      <w:divBdr>
        <w:top w:val="none" w:sz="0" w:space="0" w:color="auto"/>
        <w:left w:val="none" w:sz="0" w:space="0" w:color="auto"/>
        <w:bottom w:val="none" w:sz="0" w:space="0" w:color="auto"/>
        <w:right w:val="none" w:sz="0" w:space="0" w:color="auto"/>
      </w:divBdr>
    </w:div>
    <w:div w:id="1221208825">
      <w:bodyDiv w:val="1"/>
      <w:marLeft w:val="0"/>
      <w:marRight w:val="0"/>
      <w:marTop w:val="0"/>
      <w:marBottom w:val="0"/>
      <w:divBdr>
        <w:top w:val="none" w:sz="0" w:space="0" w:color="auto"/>
        <w:left w:val="none" w:sz="0" w:space="0" w:color="auto"/>
        <w:bottom w:val="none" w:sz="0" w:space="0" w:color="auto"/>
        <w:right w:val="none" w:sz="0" w:space="0" w:color="auto"/>
      </w:divBdr>
    </w:div>
    <w:div w:id="1226334119">
      <w:bodyDiv w:val="1"/>
      <w:marLeft w:val="0"/>
      <w:marRight w:val="0"/>
      <w:marTop w:val="0"/>
      <w:marBottom w:val="0"/>
      <w:divBdr>
        <w:top w:val="none" w:sz="0" w:space="0" w:color="auto"/>
        <w:left w:val="none" w:sz="0" w:space="0" w:color="auto"/>
        <w:bottom w:val="none" w:sz="0" w:space="0" w:color="auto"/>
        <w:right w:val="none" w:sz="0" w:space="0" w:color="auto"/>
      </w:divBdr>
      <w:divsChild>
        <w:div w:id="536700668">
          <w:marLeft w:val="0"/>
          <w:marRight w:val="0"/>
          <w:marTop w:val="0"/>
          <w:marBottom w:val="0"/>
          <w:divBdr>
            <w:top w:val="none" w:sz="0" w:space="0" w:color="auto"/>
            <w:left w:val="none" w:sz="0" w:space="0" w:color="auto"/>
            <w:bottom w:val="none" w:sz="0" w:space="0" w:color="auto"/>
            <w:right w:val="none" w:sz="0" w:space="0" w:color="auto"/>
          </w:divBdr>
        </w:div>
      </w:divsChild>
    </w:div>
    <w:div w:id="1228418783">
      <w:bodyDiv w:val="1"/>
      <w:marLeft w:val="0"/>
      <w:marRight w:val="0"/>
      <w:marTop w:val="0"/>
      <w:marBottom w:val="0"/>
      <w:divBdr>
        <w:top w:val="none" w:sz="0" w:space="0" w:color="auto"/>
        <w:left w:val="none" w:sz="0" w:space="0" w:color="auto"/>
        <w:bottom w:val="none" w:sz="0" w:space="0" w:color="auto"/>
        <w:right w:val="none" w:sz="0" w:space="0" w:color="auto"/>
      </w:divBdr>
      <w:divsChild>
        <w:div w:id="1980839524">
          <w:marLeft w:val="0"/>
          <w:marRight w:val="0"/>
          <w:marTop w:val="0"/>
          <w:marBottom w:val="0"/>
          <w:divBdr>
            <w:top w:val="none" w:sz="0" w:space="0" w:color="auto"/>
            <w:left w:val="none" w:sz="0" w:space="0" w:color="auto"/>
            <w:bottom w:val="none" w:sz="0" w:space="0" w:color="auto"/>
            <w:right w:val="none" w:sz="0" w:space="0" w:color="auto"/>
          </w:divBdr>
        </w:div>
      </w:divsChild>
    </w:div>
    <w:div w:id="1287467327">
      <w:bodyDiv w:val="1"/>
      <w:marLeft w:val="0"/>
      <w:marRight w:val="0"/>
      <w:marTop w:val="0"/>
      <w:marBottom w:val="0"/>
      <w:divBdr>
        <w:top w:val="none" w:sz="0" w:space="0" w:color="auto"/>
        <w:left w:val="none" w:sz="0" w:space="0" w:color="auto"/>
        <w:bottom w:val="none" w:sz="0" w:space="0" w:color="auto"/>
        <w:right w:val="none" w:sz="0" w:space="0" w:color="auto"/>
      </w:divBdr>
    </w:div>
    <w:div w:id="1334995153">
      <w:bodyDiv w:val="1"/>
      <w:marLeft w:val="0"/>
      <w:marRight w:val="0"/>
      <w:marTop w:val="0"/>
      <w:marBottom w:val="0"/>
      <w:divBdr>
        <w:top w:val="none" w:sz="0" w:space="0" w:color="auto"/>
        <w:left w:val="none" w:sz="0" w:space="0" w:color="auto"/>
        <w:bottom w:val="none" w:sz="0" w:space="0" w:color="auto"/>
        <w:right w:val="none" w:sz="0" w:space="0" w:color="auto"/>
      </w:divBdr>
      <w:divsChild>
        <w:div w:id="1695157419">
          <w:marLeft w:val="0"/>
          <w:marRight w:val="0"/>
          <w:marTop w:val="0"/>
          <w:marBottom w:val="0"/>
          <w:divBdr>
            <w:top w:val="none" w:sz="0" w:space="0" w:color="auto"/>
            <w:left w:val="none" w:sz="0" w:space="0" w:color="auto"/>
            <w:bottom w:val="none" w:sz="0" w:space="0" w:color="auto"/>
            <w:right w:val="none" w:sz="0" w:space="0" w:color="auto"/>
          </w:divBdr>
        </w:div>
      </w:divsChild>
    </w:div>
    <w:div w:id="1336345719">
      <w:bodyDiv w:val="1"/>
      <w:marLeft w:val="0"/>
      <w:marRight w:val="0"/>
      <w:marTop w:val="0"/>
      <w:marBottom w:val="0"/>
      <w:divBdr>
        <w:top w:val="none" w:sz="0" w:space="0" w:color="auto"/>
        <w:left w:val="none" w:sz="0" w:space="0" w:color="auto"/>
        <w:bottom w:val="none" w:sz="0" w:space="0" w:color="auto"/>
        <w:right w:val="none" w:sz="0" w:space="0" w:color="auto"/>
      </w:divBdr>
    </w:div>
    <w:div w:id="1340817263">
      <w:bodyDiv w:val="1"/>
      <w:marLeft w:val="0"/>
      <w:marRight w:val="0"/>
      <w:marTop w:val="0"/>
      <w:marBottom w:val="0"/>
      <w:divBdr>
        <w:top w:val="none" w:sz="0" w:space="0" w:color="auto"/>
        <w:left w:val="none" w:sz="0" w:space="0" w:color="auto"/>
        <w:bottom w:val="none" w:sz="0" w:space="0" w:color="auto"/>
        <w:right w:val="none" w:sz="0" w:space="0" w:color="auto"/>
      </w:divBdr>
      <w:divsChild>
        <w:div w:id="17127108">
          <w:marLeft w:val="0"/>
          <w:marRight w:val="0"/>
          <w:marTop w:val="0"/>
          <w:marBottom w:val="0"/>
          <w:divBdr>
            <w:top w:val="none" w:sz="0" w:space="0" w:color="auto"/>
            <w:left w:val="none" w:sz="0" w:space="0" w:color="auto"/>
            <w:bottom w:val="none" w:sz="0" w:space="0" w:color="auto"/>
            <w:right w:val="none" w:sz="0" w:space="0" w:color="auto"/>
          </w:divBdr>
        </w:div>
      </w:divsChild>
    </w:div>
    <w:div w:id="1354500509">
      <w:bodyDiv w:val="1"/>
      <w:marLeft w:val="0"/>
      <w:marRight w:val="0"/>
      <w:marTop w:val="0"/>
      <w:marBottom w:val="0"/>
      <w:divBdr>
        <w:top w:val="none" w:sz="0" w:space="0" w:color="auto"/>
        <w:left w:val="none" w:sz="0" w:space="0" w:color="auto"/>
        <w:bottom w:val="none" w:sz="0" w:space="0" w:color="auto"/>
        <w:right w:val="none" w:sz="0" w:space="0" w:color="auto"/>
      </w:divBdr>
    </w:div>
    <w:div w:id="1356081417">
      <w:bodyDiv w:val="1"/>
      <w:marLeft w:val="0"/>
      <w:marRight w:val="0"/>
      <w:marTop w:val="0"/>
      <w:marBottom w:val="0"/>
      <w:divBdr>
        <w:top w:val="none" w:sz="0" w:space="0" w:color="auto"/>
        <w:left w:val="none" w:sz="0" w:space="0" w:color="auto"/>
        <w:bottom w:val="none" w:sz="0" w:space="0" w:color="auto"/>
        <w:right w:val="none" w:sz="0" w:space="0" w:color="auto"/>
      </w:divBdr>
    </w:div>
    <w:div w:id="1378816906">
      <w:bodyDiv w:val="1"/>
      <w:marLeft w:val="0"/>
      <w:marRight w:val="0"/>
      <w:marTop w:val="0"/>
      <w:marBottom w:val="0"/>
      <w:divBdr>
        <w:top w:val="none" w:sz="0" w:space="0" w:color="auto"/>
        <w:left w:val="none" w:sz="0" w:space="0" w:color="auto"/>
        <w:bottom w:val="none" w:sz="0" w:space="0" w:color="auto"/>
        <w:right w:val="none" w:sz="0" w:space="0" w:color="auto"/>
      </w:divBdr>
    </w:div>
    <w:div w:id="1401245482">
      <w:bodyDiv w:val="1"/>
      <w:marLeft w:val="0"/>
      <w:marRight w:val="0"/>
      <w:marTop w:val="0"/>
      <w:marBottom w:val="0"/>
      <w:divBdr>
        <w:top w:val="none" w:sz="0" w:space="0" w:color="auto"/>
        <w:left w:val="none" w:sz="0" w:space="0" w:color="auto"/>
        <w:bottom w:val="none" w:sz="0" w:space="0" w:color="auto"/>
        <w:right w:val="none" w:sz="0" w:space="0" w:color="auto"/>
      </w:divBdr>
    </w:div>
    <w:div w:id="1418330959">
      <w:bodyDiv w:val="1"/>
      <w:marLeft w:val="0"/>
      <w:marRight w:val="0"/>
      <w:marTop w:val="0"/>
      <w:marBottom w:val="0"/>
      <w:divBdr>
        <w:top w:val="none" w:sz="0" w:space="0" w:color="auto"/>
        <w:left w:val="none" w:sz="0" w:space="0" w:color="auto"/>
        <w:bottom w:val="none" w:sz="0" w:space="0" w:color="auto"/>
        <w:right w:val="none" w:sz="0" w:space="0" w:color="auto"/>
      </w:divBdr>
      <w:divsChild>
        <w:div w:id="646938556">
          <w:marLeft w:val="0"/>
          <w:marRight w:val="0"/>
          <w:marTop w:val="0"/>
          <w:marBottom w:val="0"/>
          <w:divBdr>
            <w:top w:val="none" w:sz="0" w:space="0" w:color="auto"/>
            <w:left w:val="none" w:sz="0" w:space="0" w:color="auto"/>
            <w:bottom w:val="none" w:sz="0" w:space="0" w:color="auto"/>
            <w:right w:val="none" w:sz="0" w:space="0" w:color="auto"/>
          </w:divBdr>
        </w:div>
      </w:divsChild>
    </w:div>
    <w:div w:id="1459641585">
      <w:bodyDiv w:val="1"/>
      <w:marLeft w:val="0"/>
      <w:marRight w:val="0"/>
      <w:marTop w:val="0"/>
      <w:marBottom w:val="0"/>
      <w:divBdr>
        <w:top w:val="none" w:sz="0" w:space="0" w:color="auto"/>
        <w:left w:val="none" w:sz="0" w:space="0" w:color="auto"/>
        <w:bottom w:val="none" w:sz="0" w:space="0" w:color="auto"/>
        <w:right w:val="none" w:sz="0" w:space="0" w:color="auto"/>
      </w:divBdr>
    </w:div>
    <w:div w:id="1473405739">
      <w:bodyDiv w:val="1"/>
      <w:marLeft w:val="0"/>
      <w:marRight w:val="0"/>
      <w:marTop w:val="0"/>
      <w:marBottom w:val="0"/>
      <w:divBdr>
        <w:top w:val="none" w:sz="0" w:space="0" w:color="auto"/>
        <w:left w:val="none" w:sz="0" w:space="0" w:color="auto"/>
        <w:bottom w:val="none" w:sz="0" w:space="0" w:color="auto"/>
        <w:right w:val="none" w:sz="0" w:space="0" w:color="auto"/>
      </w:divBdr>
    </w:div>
    <w:div w:id="1480728997">
      <w:bodyDiv w:val="1"/>
      <w:marLeft w:val="0"/>
      <w:marRight w:val="0"/>
      <w:marTop w:val="0"/>
      <w:marBottom w:val="0"/>
      <w:divBdr>
        <w:top w:val="none" w:sz="0" w:space="0" w:color="auto"/>
        <w:left w:val="none" w:sz="0" w:space="0" w:color="auto"/>
        <w:bottom w:val="none" w:sz="0" w:space="0" w:color="auto"/>
        <w:right w:val="none" w:sz="0" w:space="0" w:color="auto"/>
      </w:divBdr>
    </w:div>
    <w:div w:id="1602032839">
      <w:bodyDiv w:val="1"/>
      <w:marLeft w:val="0"/>
      <w:marRight w:val="0"/>
      <w:marTop w:val="0"/>
      <w:marBottom w:val="0"/>
      <w:divBdr>
        <w:top w:val="none" w:sz="0" w:space="0" w:color="auto"/>
        <w:left w:val="none" w:sz="0" w:space="0" w:color="auto"/>
        <w:bottom w:val="none" w:sz="0" w:space="0" w:color="auto"/>
        <w:right w:val="none" w:sz="0" w:space="0" w:color="auto"/>
      </w:divBdr>
      <w:divsChild>
        <w:div w:id="1894846871">
          <w:marLeft w:val="0"/>
          <w:marRight w:val="0"/>
          <w:marTop w:val="0"/>
          <w:marBottom w:val="0"/>
          <w:divBdr>
            <w:top w:val="none" w:sz="0" w:space="0" w:color="auto"/>
            <w:left w:val="none" w:sz="0" w:space="0" w:color="auto"/>
            <w:bottom w:val="none" w:sz="0" w:space="0" w:color="auto"/>
            <w:right w:val="none" w:sz="0" w:space="0" w:color="auto"/>
          </w:divBdr>
        </w:div>
      </w:divsChild>
    </w:div>
    <w:div w:id="1638484791">
      <w:bodyDiv w:val="1"/>
      <w:marLeft w:val="0"/>
      <w:marRight w:val="0"/>
      <w:marTop w:val="0"/>
      <w:marBottom w:val="0"/>
      <w:divBdr>
        <w:top w:val="none" w:sz="0" w:space="0" w:color="auto"/>
        <w:left w:val="none" w:sz="0" w:space="0" w:color="auto"/>
        <w:bottom w:val="none" w:sz="0" w:space="0" w:color="auto"/>
        <w:right w:val="none" w:sz="0" w:space="0" w:color="auto"/>
      </w:divBdr>
    </w:div>
    <w:div w:id="1639801205">
      <w:bodyDiv w:val="1"/>
      <w:marLeft w:val="0"/>
      <w:marRight w:val="0"/>
      <w:marTop w:val="0"/>
      <w:marBottom w:val="0"/>
      <w:divBdr>
        <w:top w:val="none" w:sz="0" w:space="0" w:color="auto"/>
        <w:left w:val="none" w:sz="0" w:space="0" w:color="auto"/>
        <w:bottom w:val="none" w:sz="0" w:space="0" w:color="auto"/>
        <w:right w:val="none" w:sz="0" w:space="0" w:color="auto"/>
      </w:divBdr>
    </w:div>
    <w:div w:id="1663699315">
      <w:bodyDiv w:val="1"/>
      <w:marLeft w:val="0"/>
      <w:marRight w:val="0"/>
      <w:marTop w:val="0"/>
      <w:marBottom w:val="0"/>
      <w:divBdr>
        <w:top w:val="none" w:sz="0" w:space="0" w:color="auto"/>
        <w:left w:val="none" w:sz="0" w:space="0" w:color="auto"/>
        <w:bottom w:val="none" w:sz="0" w:space="0" w:color="auto"/>
        <w:right w:val="none" w:sz="0" w:space="0" w:color="auto"/>
      </w:divBdr>
    </w:div>
    <w:div w:id="1663923569">
      <w:bodyDiv w:val="1"/>
      <w:marLeft w:val="0"/>
      <w:marRight w:val="0"/>
      <w:marTop w:val="0"/>
      <w:marBottom w:val="0"/>
      <w:divBdr>
        <w:top w:val="none" w:sz="0" w:space="0" w:color="auto"/>
        <w:left w:val="none" w:sz="0" w:space="0" w:color="auto"/>
        <w:bottom w:val="none" w:sz="0" w:space="0" w:color="auto"/>
        <w:right w:val="none" w:sz="0" w:space="0" w:color="auto"/>
      </w:divBdr>
    </w:div>
    <w:div w:id="1703169663">
      <w:bodyDiv w:val="1"/>
      <w:marLeft w:val="0"/>
      <w:marRight w:val="0"/>
      <w:marTop w:val="0"/>
      <w:marBottom w:val="0"/>
      <w:divBdr>
        <w:top w:val="none" w:sz="0" w:space="0" w:color="auto"/>
        <w:left w:val="none" w:sz="0" w:space="0" w:color="auto"/>
        <w:bottom w:val="none" w:sz="0" w:space="0" w:color="auto"/>
        <w:right w:val="none" w:sz="0" w:space="0" w:color="auto"/>
      </w:divBdr>
    </w:div>
    <w:div w:id="1705863026">
      <w:bodyDiv w:val="1"/>
      <w:marLeft w:val="0"/>
      <w:marRight w:val="0"/>
      <w:marTop w:val="0"/>
      <w:marBottom w:val="0"/>
      <w:divBdr>
        <w:top w:val="none" w:sz="0" w:space="0" w:color="auto"/>
        <w:left w:val="none" w:sz="0" w:space="0" w:color="auto"/>
        <w:bottom w:val="none" w:sz="0" w:space="0" w:color="auto"/>
        <w:right w:val="none" w:sz="0" w:space="0" w:color="auto"/>
      </w:divBdr>
    </w:div>
    <w:div w:id="1733650197">
      <w:bodyDiv w:val="1"/>
      <w:marLeft w:val="0"/>
      <w:marRight w:val="0"/>
      <w:marTop w:val="0"/>
      <w:marBottom w:val="0"/>
      <w:divBdr>
        <w:top w:val="none" w:sz="0" w:space="0" w:color="auto"/>
        <w:left w:val="none" w:sz="0" w:space="0" w:color="auto"/>
        <w:bottom w:val="none" w:sz="0" w:space="0" w:color="auto"/>
        <w:right w:val="none" w:sz="0" w:space="0" w:color="auto"/>
      </w:divBdr>
    </w:div>
    <w:div w:id="1763260519">
      <w:bodyDiv w:val="1"/>
      <w:marLeft w:val="0"/>
      <w:marRight w:val="0"/>
      <w:marTop w:val="0"/>
      <w:marBottom w:val="0"/>
      <w:divBdr>
        <w:top w:val="none" w:sz="0" w:space="0" w:color="auto"/>
        <w:left w:val="none" w:sz="0" w:space="0" w:color="auto"/>
        <w:bottom w:val="none" w:sz="0" w:space="0" w:color="auto"/>
        <w:right w:val="none" w:sz="0" w:space="0" w:color="auto"/>
      </w:divBdr>
    </w:div>
    <w:div w:id="1765762540">
      <w:bodyDiv w:val="1"/>
      <w:marLeft w:val="0"/>
      <w:marRight w:val="0"/>
      <w:marTop w:val="0"/>
      <w:marBottom w:val="0"/>
      <w:divBdr>
        <w:top w:val="none" w:sz="0" w:space="0" w:color="auto"/>
        <w:left w:val="none" w:sz="0" w:space="0" w:color="auto"/>
        <w:bottom w:val="none" w:sz="0" w:space="0" w:color="auto"/>
        <w:right w:val="none" w:sz="0" w:space="0" w:color="auto"/>
      </w:divBdr>
    </w:div>
    <w:div w:id="1765879517">
      <w:bodyDiv w:val="1"/>
      <w:marLeft w:val="0"/>
      <w:marRight w:val="0"/>
      <w:marTop w:val="0"/>
      <w:marBottom w:val="0"/>
      <w:divBdr>
        <w:top w:val="none" w:sz="0" w:space="0" w:color="auto"/>
        <w:left w:val="none" w:sz="0" w:space="0" w:color="auto"/>
        <w:bottom w:val="none" w:sz="0" w:space="0" w:color="auto"/>
        <w:right w:val="none" w:sz="0" w:space="0" w:color="auto"/>
      </w:divBdr>
    </w:div>
    <w:div w:id="1767535431">
      <w:bodyDiv w:val="1"/>
      <w:marLeft w:val="0"/>
      <w:marRight w:val="0"/>
      <w:marTop w:val="0"/>
      <w:marBottom w:val="0"/>
      <w:divBdr>
        <w:top w:val="none" w:sz="0" w:space="0" w:color="auto"/>
        <w:left w:val="none" w:sz="0" w:space="0" w:color="auto"/>
        <w:bottom w:val="none" w:sz="0" w:space="0" w:color="auto"/>
        <w:right w:val="none" w:sz="0" w:space="0" w:color="auto"/>
      </w:divBdr>
    </w:div>
    <w:div w:id="1803958655">
      <w:bodyDiv w:val="1"/>
      <w:marLeft w:val="0"/>
      <w:marRight w:val="0"/>
      <w:marTop w:val="0"/>
      <w:marBottom w:val="0"/>
      <w:divBdr>
        <w:top w:val="none" w:sz="0" w:space="0" w:color="auto"/>
        <w:left w:val="none" w:sz="0" w:space="0" w:color="auto"/>
        <w:bottom w:val="none" w:sz="0" w:space="0" w:color="auto"/>
        <w:right w:val="none" w:sz="0" w:space="0" w:color="auto"/>
      </w:divBdr>
    </w:div>
    <w:div w:id="1849976364">
      <w:bodyDiv w:val="1"/>
      <w:marLeft w:val="0"/>
      <w:marRight w:val="0"/>
      <w:marTop w:val="0"/>
      <w:marBottom w:val="0"/>
      <w:divBdr>
        <w:top w:val="none" w:sz="0" w:space="0" w:color="auto"/>
        <w:left w:val="none" w:sz="0" w:space="0" w:color="auto"/>
        <w:bottom w:val="none" w:sz="0" w:space="0" w:color="auto"/>
        <w:right w:val="none" w:sz="0" w:space="0" w:color="auto"/>
      </w:divBdr>
    </w:div>
    <w:div w:id="1911574342">
      <w:bodyDiv w:val="1"/>
      <w:marLeft w:val="0"/>
      <w:marRight w:val="0"/>
      <w:marTop w:val="0"/>
      <w:marBottom w:val="0"/>
      <w:divBdr>
        <w:top w:val="none" w:sz="0" w:space="0" w:color="auto"/>
        <w:left w:val="none" w:sz="0" w:space="0" w:color="auto"/>
        <w:bottom w:val="none" w:sz="0" w:space="0" w:color="auto"/>
        <w:right w:val="none" w:sz="0" w:space="0" w:color="auto"/>
      </w:divBdr>
    </w:div>
    <w:div w:id="1923560696">
      <w:bodyDiv w:val="1"/>
      <w:marLeft w:val="0"/>
      <w:marRight w:val="0"/>
      <w:marTop w:val="0"/>
      <w:marBottom w:val="0"/>
      <w:divBdr>
        <w:top w:val="none" w:sz="0" w:space="0" w:color="auto"/>
        <w:left w:val="none" w:sz="0" w:space="0" w:color="auto"/>
        <w:bottom w:val="none" w:sz="0" w:space="0" w:color="auto"/>
        <w:right w:val="none" w:sz="0" w:space="0" w:color="auto"/>
      </w:divBdr>
    </w:div>
    <w:div w:id="1944191525">
      <w:bodyDiv w:val="1"/>
      <w:marLeft w:val="0"/>
      <w:marRight w:val="0"/>
      <w:marTop w:val="0"/>
      <w:marBottom w:val="0"/>
      <w:divBdr>
        <w:top w:val="none" w:sz="0" w:space="0" w:color="auto"/>
        <w:left w:val="none" w:sz="0" w:space="0" w:color="auto"/>
        <w:bottom w:val="none" w:sz="0" w:space="0" w:color="auto"/>
        <w:right w:val="none" w:sz="0" w:space="0" w:color="auto"/>
      </w:divBdr>
    </w:div>
    <w:div w:id="1999723304">
      <w:bodyDiv w:val="1"/>
      <w:marLeft w:val="0"/>
      <w:marRight w:val="0"/>
      <w:marTop w:val="0"/>
      <w:marBottom w:val="0"/>
      <w:divBdr>
        <w:top w:val="none" w:sz="0" w:space="0" w:color="auto"/>
        <w:left w:val="none" w:sz="0" w:space="0" w:color="auto"/>
        <w:bottom w:val="none" w:sz="0" w:space="0" w:color="auto"/>
        <w:right w:val="none" w:sz="0" w:space="0" w:color="auto"/>
      </w:divBdr>
    </w:div>
    <w:div w:id="2009096400">
      <w:bodyDiv w:val="1"/>
      <w:marLeft w:val="0"/>
      <w:marRight w:val="0"/>
      <w:marTop w:val="0"/>
      <w:marBottom w:val="0"/>
      <w:divBdr>
        <w:top w:val="none" w:sz="0" w:space="0" w:color="auto"/>
        <w:left w:val="none" w:sz="0" w:space="0" w:color="auto"/>
        <w:bottom w:val="none" w:sz="0" w:space="0" w:color="auto"/>
        <w:right w:val="none" w:sz="0" w:space="0" w:color="auto"/>
      </w:divBdr>
    </w:div>
    <w:div w:id="2015062710">
      <w:bodyDiv w:val="1"/>
      <w:marLeft w:val="0"/>
      <w:marRight w:val="0"/>
      <w:marTop w:val="0"/>
      <w:marBottom w:val="0"/>
      <w:divBdr>
        <w:top w:val="none" w:sz="0" w:space="0" w:color="auto"/>
        <w:left w:val="none" w:sz="0" w:space="0" w:color="auto"/>
        <w:bottom w:val="none" w:sz="0" w:space="0" w:color="auto"/>
        <w:right w:val="none" w:sz="0" w:space="0" w:color="auto"/>
      </w:divBdr>
    </w:div>
    <w:div w:id="2018456158">
      <w:bodyDiv w:val="1"/>
      <w:marLeft w:val="0"/>
      <w:marRight w:val="0"/>
      <w:marTop w:val="0"/>
      <w:marBottom w:val="0"/>
      <w:divBdr>
        <w:top w:val="none" w:sz="0" w:space="0" w:color="auto"/>
        <w:left w:val="none" w:sz="0" w:space="0" w:color="auto"/>
        <w:bottom w:val="none" w:sz="0" w:space="0" w:color="auto"/>
        <w:right w:val="none" w:sz="0" w:space="0" w:color="auto"/>
      </w:divBdr>
    </w:div>
    <w:div w:id="2023165283">
      <w:bodyDiv w:val="1"/>
      <w:marLeft w:val="0"/>
      <w:marRight w:val="0"/>
      <w:marTop w:val="0"/>
      <w:marBottom w:val="0"/>
      <w:divBdr>
        <w:top w:val="none" w:sz="0" w:space="0" w:color="auto"/>
        <w:left w:val="none" w:sz="0" w:space="0" w:color="auto"/>
        <w:bottom w:val="none" w:sz="0" w:space="0" w:color="auto"/>
        <w:right w:val="none" w:sz="0" w:space="0" w:color="auto"/>
      </w:divBdr>
    </w:div>
    <w:div w:id="2038458652">
      <w:bodyDiv w:val="1"/>
      <w:marLeft w:val="0"/>
      <w:marRight w:val="0"/>
      <w:marTop w:val="0"/>
      <w:marBottom w:val="0"/>
      <w:divBdr>
        <w:top w:val="none" w:sz="0" w:space="0" w:color="auto"/>
        <w:left w:val="none" w:sz="0" w:space="0" w:color="auto"/>
        <w:bottom w:val="none" w:sz="0" w:space="0" w:color="auto"/>
        <w:right w:val="none" w:sz="0" w:space="0" w:color="auto"/>
      </w:divBdr>
    </w:div>
    <w:div w:id="2047683190">
      <w:bodyDiv w:val="1"/>
      <w:marLeft w:val="0"/>
      <w:marRight w:val="0"/>
      <w:marTop w:val="0"/>
      <w:marBottom w:val="0"/>
      <w:divBdr>
        <w:top w:val="none" w:sz="0" w:space="0" w:color="auto"/>
        <w:left w:val="none" w:sz="0" w:space="0" w:color="auto"/>
        <w:bottom w:val="none" w:sz="0" w:space="0" w:color="auto"/>
        <w:right w:val="none" w:sz="0" w:space="0" w:color="auto"/>
      </w:divBdr>
    </w:div>
    <w:div w:id="2072724464">
      <w:bodyDiv w:val="1"/>
      <w:marLeft w:val="0"/>
      <w:marRight w:val="0"/>
      <w:marTop w:val="0"/>
      <w:marBottom w:val="0"/>
      <w:divBdr>
        <w:top w:val="none" w:sz="0" w:space="0" w:color="auto"/>
        <w:left w:val="none" w:sz="0" w:space="0" w:color="auto"/>
        <w:bottom w:val="none" w:sz="0" w:space="0" w:color="auto"/>
        <w:right w:val="none" w:sz="0" w:space="0" w:color="auto"/>
      </w:divBdr>
    </w:div>
    <w:div w:id="21188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zorro.gov.ua/tender/UA-2026-06-03-009444-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71E69-F6F4-4822-8777-D5BDD11AACF8}">
  <ds:schemaRefs>
    <ds:schemaRef ds:uri="http://schemas.microsoft.com/sharepoint/v3/contenttype/forms"/>
  </ds:schemaRefs>
</ds:datastoreItem>
</file>

<file path=customXml/itemProps2.xml><?xml version="1.0" encoding="utf-8"?>
<ds:datastoreItem xmlns:ds="http://schemas.openxmlformats.org/officeDocument/2006/customXml" ds:itemID="{F8A8C5A3-BBC9-401B-8B2F-1ACE9A78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993AFF-E551-4F98-ADF2-F56673E5C0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A69B15-CC87-404E-9400-B2A3D5907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343</Words>
  <Characters>1961</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Щегельська Ольга Іванівна</dc:creator>
  <cp:keywords/>
  <dc:description/>
  <cp:lastModifiedBy>Щегельська Ольга Іванівна</cp:lastModifiedBy>
  <cp:revision>114</cp:revision>
  <cp:lastPrinted>2026-05-21T10:33:00Z</cp:lastPrinted>
  <dcterms:created xsi:type="dcterms:W3CDTF">2021-01-25T09:53:00Z</dcterms:created>
  <dcterms:modified xsi:type="dcterms:W3CDTF">2026-06-03T13:33:00Z</dcterms:modified>
</cp:coreProperties>
</file>