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95EBF" w14:textId="77777777" w:rsidR="005635B4" w:rsidRDefault="005635B4" w:rsidP="005635B4">
      <w:pPr>
        <w:spacing w:after="0"/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34C24A" w14:textId="77777777" w:rsidR="005635B4" w:rsidRPr="00E53D52" w:rsidRDefault="006641D1" w:rsidP="005635B4">
      <w:pPr>
        <w:spacing w:after="0"/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D52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 </w:t>
      </w:r>
    </w:p>
    <w:p w14:paraId="550E894B" w14:textId="73D39AB1" w:rsidR="006641D1" w:rsidRDefault="006641D1" w:rsidP="003917D6">
      <w:pPr>
        <w:ind w:right="-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E437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«</w:t>
      </w:r>
      <w:r w:rsidR="00E43761" w:rsidRPr="00E43761">
        <w:rPr>
          <w:rFonts w:ascii="Times New Roman" w:hAnsi="Times New Roman" w:cs="Calibri"/>
          <w:b/>
          <w:sz w:val="24"/>
          <w:szCs w:val="24"/>
          <w:lang w:eastAsia="uk-UA"/>
        </w:rPr>
        <w:t xml:space="preserve">Безпілотні літальні апарати FPV </w:t>
      </w:r>
      <w:r w:rsidR="00E43761" w:rsidRPr="00E43761">
        <w:rPr>
          <w:rFonts w:ascii="Times New Roman" w:hAnsi="Times New Roman" w:cs="Calibri"/>
          <w:b/>
          <w:sz w:val="24"/>
          <w:szCs w:val="24"/>
          <w:lang w:val="en-US" w:eastAsia="uk-UA"/>
        </w:rPr>
        <w:t>(</w:t>
      </w:r>
      <w:r w:rsidR="00E43761" w:rsidRPr="00E43761">
        <w:rPr>
          <w:rFonts w:ascii="Times New Roman" w:hAnsi="Times New Roman" w:cs="Calibri"/>
          <w:b/>
          <w:sz w:val="24"/>
          <w:szCs w:val="24"/>
          <w:lang w:eastAsia="uk-UA"/>
        </w:rPr>
        <w:t>13</w:t>
      </w:r>
      <w:r w:rsidR="00E43761" w:rsidRPr="00E43761">
        <w:rPr>
          <w:rFonts w:ascii="Times New Roman" w:hAnsi="Times New Roman"/>
          <w:b/>
          <w:sz w:val="24"/>
          <w:szCs w:val="24"/>
          <w:lang w:eastAsia="uk-UA"/>
        </w:rPr>
        <w:t>"</w:t>
      </w:r>
      <w:r w:rsidR="00E43761" w:rsidRPr="00E43761">
        <w:rPr>
          <w:rFonts w:ascii="Times New Roman" w:hAnsi="Times New Roman" w:cs="Calibri"/>
          <w:b/>
          <w:sz w:val="24"/>
          <w:szCs w:val="24"/>
          <w:lang w:eastAsia="uk-UA"/>
        </w:rPr>
        <w:t xml:space="preserve">) на </w:t>
      </w:r>
      <w:proofErr w:type="spellStart"/>
      <w:r w:rsidR="00E43761" w:rsidRPr="00E43761">
        <w:rPr>
          <w:rFonts w:ascii="Times New Roman" w:hAnsi="Times New Roman" w:cs="Calibri"/>
          <w:b/>
          <w:sz w:val="24"/>
          <w:szCs w:val="24"/>
          <w:lang w:eastAsia="uk-UA"/>
        </w:rPr>
        <w:t>оптоволокні</w:t>
      </w:r>
      <w:proofErr w:type="spellEnd"/>
      <w:r w:rsidR="00E43761" w:rsidRPr="00E43761">
        <w:rPr>
          <w:rFonts w:ascii="Times New Roman" w:hAnsi="Times New Roman" w:cs="Calibri"/>
          <w:b/>
          <w:sz w:val="24"/>
          <w:szCs w:val="24"/>
          <w:lang w:eastAsia="uk-UA"/>
        </w:rPr>
        <w:t>, безпілотні літальні апарати FPV (10</w:t>
      </w:r>
      <w:r w:rsidR="00E43761" w:rsidRPr="00E43761">
        <w:rPr>
          <w:rFonts w:ascii="Times New Roman" w:hAnsi="Times New Roman"/>
          <w:b/>
          <w:sz w:val="24"/>
          <w:szCs w:val="24"/>
          <w:lang w:eastAsia="uk-UA"/>
        </w:rPr>
        <w:t>")</w:t>
      </w:r>
      <w:r w:rsidR="00E43761" w:rsidRPr="00E43761">
        <w:rPr>
          <w:rFonts w:ascii="Times New Roman" w:hAnsi="Times New Roman" w:cs="Calibri"/>
          <w:b/>
          <w:sz w:val="24"/>
          <w:szCs w:val="24"/>
          <w:lang w:eastAsia="uk-UA"/>
        </w:rPr>
        <w:t xml:space="preserve"> на </w:t>
      </w:r>
      <w:proofErr w:type="spellStart"/>
      <w:r w:rsidR="00E43761" w:rsidRPr="00E43761">
        <w:rPr>
          <w:rFonts w:ascii="Times New Roman" w:hAnsi="Times New Roman" w:cs="Calibri"/>
          <w:b/>
          <w:sz w:val="24"/>
          <w:szCs w:val="24"/>
          <w:lang w:eastAsia="uk-UA"/>
        </w:rPr>
        <w:t>оптоволокні</w:t>
      </w:r>
      <w:proofErr w:type="spellEnd"/>
      <w:r w:rsidR="00E43761" w:rsidRPr="00E43761">
        <w:rPr>
          <w:rFonts w:ascii="Times New Roman" w:hAnsi="Times New Roman" w:cs="Calibri"/>
          <w:b/>
          <w:sz w:val="24"/>
          <w:szCs w:val="24"/>
          <w:lang w:eastAsia="uk-UA"/>
        </w:rPr>
        <w:t xml:space="preserve">, код ДК </w:t>
      </w:r>
      <w:r w:rsidR="00E43761" w:rsidRPr="00E43761">
        <w:rPr>
          <w:rFonts w:ascii="Times New Roman" w:eastAsia="Times New Roman" w:hAnsi="Times New Roman"/>
          <w:b/>
          <w:sz w:val="24"/>
          <w:szCs w:val="24"/>
          <w:lang w:eastAsia="ru-RU"/>
        </w:rPr>
        <w:t>021:2015:34710000-7 - Вертольоти, літаки, космічні та інші літальні апарати з двигуном</w:t>
      </w:r>
      <w:r w:rsidRPr="00E437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»</w:t>
      </w:r>
      <w:r w:rsidR="00722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, розміру бюджетного  призначення, очікуваної вартості предмета закупівлі</w:t>
      </w:r>
    </w:p>
    <w:p w14:paraId="042495CB" w14:textId="6F28E306" w:rsidR="001D01E5" w:rsidRPr="001D01E5" w:rsidRDefault="001D01E5" w:rsidP="001D01E5">
      <w:pPr>
        <w:spacing w:after="0"/>
        <w:ind w:right="-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D01E5">
        <w:rPr>
          <w:rFonts w:ascii="Times New Roman" w:hAnsi="Times New Roman" w:cs="Times New Roman"/>
          <w:bCs/>
          <w:sz w:val="24"/>
          <w:szCs w:val="24"/>
        </w:rPr>
        <w:t>(відповідно до пункту 4</w:t>
      </w:r>
      <w:r w:rsidRPr="001D01E5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01E5">
        <w:rPr>
          <w:rFonts w:ascii="Times New Roman" w:hAnsi="Times New Roman" w:cs="Times New Roman"/>
          <w:bCs/>
          <w:sz w:val="24"/>
          <w:szCs w:val="24"/>
        </w:rPr>
        <w:t>постанови Кабінету Мін</w:t>
      </w:r>
      <w:r w:rsidR="00CC0048">
        <w:rPr>
          <w:rFonts w:ascii="Times New Roman" w:hAnsi="Times New Roman" w:cs="Times New Roman"/>
          <w:bCs/>
          <w:sz w:val="24"/>
          <w:szCs w:val="24"/>
        </w:rPr>
        <w:t>істрів України від 11.10.2016 №</w:t>
      </w:r>
      <w:r w:rsidRPr="001D01E5">
        <w:rPr>
          <w:rFonts w:ascii="Times New Roman" w:hAnsi="Times New Roman" w:cs="Times New Roman"/>
          <w:bCs/>
          <w:sz w:val="24"/>
          <w:szCs w:val="24"/>
        </w:rPr>
        <w:t xml:space="preserve"> 710</w:t>
      </w:r>
    </w:p>
    <w:p w14:paraId="6E09DF10" w14:textId="0A933429" w:rsidR="001D01E5" w:rsidRPr="001D01E5" w:rsidRDefault="001D01E5" w:rsidP="001D01E5">
      <w:pPr>
        <w:spacing w:after="0"/>
        <w:ind w:right="-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D01E5">
        <w:rPr>
          <w:rFonts w:ascii="Times New Roman" w:hAnsi="Times New Roman" w:cs="Times New Roman"/>
          <w:bCs/>
          <w:sz w:val="24"/>
          <w:szCs w:val="24"/>
        </w:rPr>
        <w:t>«Про ефективне використання державних коштів» (зі змінами))</w:t>
      </w:r>
    </w:p>
    <w:p w14:paraId="7D4D6D7C" w14:textId="77777777" w:rsidR="006641D1" w:rsidRPr="00BF10FD" w:rsidRDefault="006641D1" w:rsidP="006641D1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14:paraId="048D5730" w14:textId="114ECAEA" w:rsidR="002B7A56" w:rsidRPr="002B7A56" w:rsidRDefault="00CC0048" w:rsidP="002B7A56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1. Обґрунтування т</w:t>
      </w:r>
      <w:r w:rsidR="00D97F3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ехнічних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 xml:space="preserve"> та якісних характеристик</w:t>
      </w:r>
      <w:r w:rsidR="006641D1" w:rsidRPr="00BF10F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 xml:space="preserve"> предмета закупівлі.</w:t>
      </w:r>
    </w:p>
    <w:p w14:paraId="3D566C48" w14:textId="77777777" w:rsidR="002B7A56" w:rsidRDefault="002B7A56" w:rsidP="002B7A56">
      <w:pPr>
        <w:suppressLineNumbers/>
        <w:tabs>
          <w:tab w:val="left" w:pos="284"/>
          <w:tab w:val="left" w:pos="540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Потреба, </w:t>
      </w:r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технічні та якісні характеристики, визначені у відповідності до лист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 від 17.02.2026 р. №632/29/24 та № 632/29/25.</w:t>
      </w:r>
      <w:r w:rsidRPr="009C44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14:paraId="6F49FD75" w14:textId="7134C20B" w:rsidR="002B7A56" w:rsidRDefault="002950E6" w:rsidP="002B7A56">
      <w:pPr>
        <w:suppressLineNumbers/>
        <w:tabs>
          <w:tab w:val="left" w:pos="284"/>
          <w:tab w:val="left" w:pos="540"/>
        </w:tabs>
        <w:spacing w:after="0"/>
        <w:ind w:right="-99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r w:rsidR="002B7A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агальна кількість – 60 шт.</w:t>
      </w:r>
    </w:p>
    <w:p w14:paraId="2290760C" w14:textId="77777777" w:rsidR="002B7A56" w:rsidRDefault="002B7A56" w:rsidP="002B7A56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18A66BBB" w14:textId="77777777" w:rsidR="008C737B" w:rsidRPr="002B7A56" w:rsidRDefault="008C737B" w:rsidP="002B7A56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Style w:val="TableNormal"/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7630"/>
      </w:tblGrid>
      <w:tr w:rsidR="00E43761" w:rsidRPr="00412EDD" w14:paraId="31BCF648" w14:textId="77777777" w:rsidTr="00E43761">
        <w:trPr>
          <w:trHeight w:val="826"/>
          <w:jc w:val="center"/>
        </w:trPr>
        <w:tc>
          <w:tcPr>
            <w:tcW w:w="2997" w:type="dxa"/>
            <w:shd w:val="clear" w:color="auto" w:fill="BFBFBF" w:themeFill="background1" w:themeFillShade="BF"/>
            <w:vAlign w:val="center"/>
          </w:tcPr>
          <w:p w14:paraId="00874651" w14:textId="77777777" w:rsidR="00E43761" w:rsidRPr="00412EDD" w:rsidRDefault="00E43761" w:rsidP="00DA3CFE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12EDD">
              <w:rPr>
                <w:rFonts w:ascii="Times New Roman" w:hAnsi="Times New Roman" w:cs="Times New Roman"/>
                <w:b/>
                <w:lang w:val="uk-UA"/>
              </w:rPr>
              <w:t>Назва</w:t>
            </w:r>
          </w:p>
          <w:p w14:paraId="60A13E3B" w14:textId="77777777" w:rsidR="00E43761" w:rsidRPr="00412EDD" w:rsidRDefault="00E43761" w:rsidP="00DA3CFE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12EDD">
              <w:rPr>
                <w:rFonts w:ascii="Times New Roman" w:hAnsi="Times New Roman" w:cs="Times New Roman"/>
                <w:b/>
                <w:lang w:val="uk-UA"/>
              </w:rPr>
              <w:t>Обладнання</w:t>
            </w:r>
          </w:p>
        </w:tc>
        <w:tc>
          <w:tcPr>
            <w:tcW w:w="7630" w:type="dxa"/>
            <w:shd w:val="clear" w:color="auto" w:fill="BFBFBF" w:themeFill="background1" w:themeFillShade="BF"/>
            <w:vAlign w:val="center"/>
          </w:tcPr>
          <w:p w14:paraId="24DD4F1A" w14:textId="77777777" w:rsidR="00E43761" w:rsidRPr="00412EDD" w:rsidRDefault="00E43761" w:rsidP="00DA3CFE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12EDD">
              <w:rPr>
                <w:rFonts w:ascii="Times New Roman" w:hAnsi="Times New Roman" w:cs="Times New Roman"/>
                <w:b/>
                <w:lang w:val="uk-UA"/>
              </w:rPr>
              <w:t>Технічні вимоги</w:t>
            </w:r>
          </w:p>
          <w:p w14:paraId="59306C70" w14:textId="77777777" w:rsidR="00E43761" w:rsidRPr="00412EDD" w:rsidRDefault="00E43761" w:rsidP="00DA3CFE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43761" w:rsidRPr="00412EDD" w14:paraId="0524BF48" w14:textId="77777777" w:rsidTr="00E43761">
        <w:trPr>
          <w:trHeight w:val="567"/>
          <w:jc w:val="center"/>
        </w:trPr>
        <w:tc>
          <w:tcPr>
            <w:tcW w:w="2997" w:type="dxa"/>
          </w:tcPr>
          <w:p w14:paraId="3940E9B8" w14:textId="77777777" w:rsidR="00E43761" w:rsidRPr="00412EDD" w:rsidRDefault="00E43761" w:rsidP="00DA3CF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A530F37" w14:textId="77777777" w:rsidR="00E43761" w:rsidRPr="00412EDD" w:rsidRDefault="00E43761" w:rsidP="003917D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12E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Безпілотні літальні апарати</w:t>
            </w:r>
            <w:r w:rsidRPr="00412ED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412E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FPV 13 дюймів на </w:t>
            </w:r>
            <w:proofErr w:type="spellStart"/>
            <w:r w:rsidRPr="00412E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оптоволокні</w:t>
            </w:r>
            <w:proofErr w:type="spellEnd"/>
            <w:r w:rsidRPr="00412E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20 км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– 40 </w:t>
            </w:r>
            <w:r w:rsidR="003917D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630" w:type="dxa"/>
          </w:tcPr>
          <w:p w14:paraId="2F7B5C84" w14:textId="77777777" w:rsidR="00E43761" w:rsidRPr="0056624D" w:rsidRDefault="00E43761" w:rsidP="00DA3CFE">
            <w:pPr>
              <w:tabs>
                <w:tab w:val="left" w:pos="142"/>
              </w:tabs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2EDD">
              <w:rPr>
                <w:rFonts w:ascii="Times New Roman" w:hAnsi="Times New Roman" w:cs="Times New Roman"/>
                <w:b/>
                <w:lang w:val="uk-UA"/>
              </w:rPr>
              <w:t>Безпілотні літальні апа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рати FPV-13 на 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оптоволокні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uk-UA"/>
              </w:rPr>
              <w:br/>
            </w:r>
            <w:r w:rsidRPr="005662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(без котушки)</w:t>
            </w:r>
          </w:p>
          <w:p w14:paraId="2A98FBE3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A03F554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412EDD">
              <w:rPr>
                <w:rFonts w:ascii="Times New Roman" w:hAnsi="Times New Roman" w:cs="Times New Roman"/>
                <w:lang w:val="uk-UA"/>
              </w:rPr>
              <w:t>Розмір рами: 13 дюймів</w:t>
            </w:r>
          </w:p>
          <w:p w14:paraId="14E76465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textAlignment w:val="baseline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12EDD">
              <w:rPr>
                <w:rFonts w:ascii="Times New Roman" w:hAnsi="Times New Roman" w:cs="Times New Roman"/>
                <w:lang w:val="uk-UA"/>
              </w:rPr>
              <w:t>Політний</w:t>
            </w:r>
            <w:proofErr w:type="spellEnd"/>
            <w:r w:rsidRPr="00412EDD">
              <w:rPr>
                <w:rFonts w:ascii="Times New Roman" w:hAnsi="Times New Roman" w:cs="Times New Roman"/>
                <w:lang w:val="uk-UA"/>
              </w:rPr>
              <w:t xml:space="preserve"> стек (FC/ESC): </w:t>
            </w:r>
            <w:proofErr w:type="spellStart"/>
            <w:r w:rsidRPr="00412EDD">
              <w:rPr>
                <w:rFonts w:ascii="Times New Roman" w:hAnsi="Times New Roman" w:cs="Times New Roman"/>
                <w:lang w:val="uk-UA"/>
              </w:rPr>
              <w:t>Readytosky</w:t>
            </w:r>
            <w:proofErr w:type="spellEnd"/>
            <w:r w:rsidRPr="00412EDD">
              <w:rPr>
                <w:rFonts w:ascii="Times New Roman" w:hAnsi="Times New Roman" w:cs="Times New Roman"/>
                <w:lang w:val="uk-UA"/>
              </w:rPr>
              <w:t xml:space="preserve"> F722 100А або еквівалент</w:t>
            </w:r>
          </w:p>
          <w:p w14:paraId="0C03381B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412EDD">
              <w:rPr>
                <w:rFonts w:ascii="Times New Roman" w:hAnsi="Times New Roman" w:cs="Times New Roman"/>
                <w:lang w:val="uk-UA"/>
              </w:rPr>
              <w:t xml:space="preserve">Двигуни: 4312 380 </w:t>
            </w:r>
            <w:proofErr w:type="spellStart"/>
            <w:r w:rsidRPr="00412EDD">
              <w:rPr>
                <w:rFonts w:ascii="Times New Roman" w:hAnsi="Times New Roman" w:cs="Times New Roman"/>
                <w:lang w:val="uk-UA"/>
              </w:rPr>
              <w:t>kv</w:t>
            </w:r>
            <w:proofErr w:type="spellEnd"/>
          </w:p>
          <w:p w14:paraId="728C2D3C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412EDD">
              <w:rPr>
                <w:rFonts w:ascii="Times New Roman" w:hAnsi="Times New Roman" w:cs="Times New Roman"/>
                <w:lang w:val="uk-UA"/>
              </w:rPr>
              <w:t>Пропелери: 13x9x3</w:t>
            </w:r>
          </w:p>
          <w:p w14:paraId="06B0574D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412EDD">
              <w:rPr>
                <w:rFonts w:ascii="Times New Roman" w:hAnsi="Times New Roman" w:cs="Times New Roman"/>
                <w:lang w:val="uk-UA"/>
              </w:rPr>
              <w:t xml:space="preserve">Батарея живлення: 6s3p 15000 </w:t>
            </w:r>
            <w:proofErr w:type="spellStart"/>
            <w:r w:rsidRPr="00412EDD">
              <w:rPr>
                <w:rFonts w:ascii="Times New Roman" w:hAnsi="Times New Roman" w:cs="Times New Roman"/>
                <w:lang w:val="uk-UA"/>
              </w:rPr>
              <w:t>mah</w:t>
            </w:r>
            <w:proofErr w:type="spellEnd"/>
          </w:p>
          <w:p w14:paraId="3611EC3B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412EDD">
              <w:rPr>
                <w:rFonts w:ascii="Times New Roman" w:hAnsi="Times New Roman" w:cs="Times New Roman"/>
                <w:lang w:val="uk-UA"/>
              </w:rPr>
              <w:t xml:space="preserve">Камера: </w:t>
            </w:r>
            <w:proofErr w:type="spellStart"/>
            <w:r w:rsidRPr="00412EDD">
              <w:rPr>
                <w:rFonts w:ascii="Times New Roman" w:hAnsi="Times New Roman" w:cs="Times New Roman"/>
                <w:lang w:val="uk-UA"/>
              </w:rPr>
              <w:t>Caddx</w:t>
            </w:r>
            <w:proofErr w:type="spellEnd"/>
            <w:r w:rsidRPr="00412ED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12EDD">
              <w:rPr>
                <w:rFonts w:ascii="Times New Roman" w:hAnsi="Times New Roman" w:cs="Times New Roman"/>
                <w:lang w:val="uk-UA"/>
              </w:rPr>
              <w:t>Ratel</w:t>
            </w:r>
            <w:proofErr w:type="spellEnd"/>
            <w:r w:rsidRPr="00412ED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12EDD">
              <w:rPr>
                <w:rFonts w:ascii="Times New Roman" w:hAnsi="Times New Roman" w:cs="Times New Roman"/>
                <w:lang w:val="uk-UA"/>
              </w:rPr>
              <w:t>Pro</w:t>
            </w:r>
            <w:proofErr w:type="spellEnd"/>
            <w:r w:rsidRPr="00412EDD">
              <w:rPr>
                <w:rFonts w:ascii="Times New Roman" w:hAnsi="Times New Roman" w:cs="Times New Roman"/>
                <w:lang w:val="uk-UA"/>
              </w:rPr>
              <w:t xml:space="preserve"> 1500 </w:t>
            </w:r>
            <w:proofErr w:type="spellStart"/>
            <w:r w:rsidRPr="00412EDD">
              <w:rPr>
                <w:rFonts w:ascii="Times New Roman" w:hAnsi="Times New Roman" w:cs="Times New Roman"/>
                <w:lang w:val="uk-UA"/>
              </w:rPr>
              <w:t>tvl</w:t>
            </w:r>
            <w:proofErr w:type="spellEnd"/>
            <w:r w:rsidRPr="00412EDD">
              <w:rPr>
                <w:rFonts w:ascii="Times New Roman" w:hAnsi="Times New Roman" w:cs="Times New Roman"/>
                <w:lang w:val="uk-UA"/>
              </w:rPr>
              <w:t xml:space="preserve"> або еквівалент</w:t>
            </w:r>
          </w:p>
          <w:p w14:paraId="68A0634E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textAlignment w:val="baseline"/>
              <w:rPr>
                <w:rFonts w:ascii="Times New Roman" w:hAnsi="Times New Roman" w:cs="Times New Roman"/>
                <w:i/>
                <w:lang w:val="uk-UA"/>
              </w:rPr>
            </w:pPr>
          </w:p>
          <w:p w14:paraId="6C0E994D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textAlignment w:val="baseline"/>
              <w:rPr>
                <w:rFonts w:ascii="Times New Roman" w:hAnsi="Times New Roman" w:cs="Times New Roman"/>
                <w:i/>
                <w:lang w:val="uk-UA"/>
              </w:rPr>
            </w:pPr>
            <w:r w:rsidRPr="00412EDD">
              <w:rPr>
                <w:rFonts w:ascii="Times New Roman" w:hAnsi="Times New Roman" w:cs="Times New Roman"/>
                <w:i/>
                <w:lang w:val="uk-UA"/>
              </w:rPr>
              <w:t xml:space="preserve">Комплектація: </w:t>
            </w:r>
          </w:p>
          <w:p w14:paraId="071C0361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412EDD">
              <w:rPr>
                <w:rFonts w:ascii="Times New Roman" w:hAnsi="Times New Roman" w:cs="Times New Roman"/>
                <w:lang w:val="uk-UA"/>
              </w:rPr>
              <w:t>Пропелери – 4</w:t>
            </w:r>
          </w:p>
          <w:p w14:paraId="58BA6300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412EDD">
              <w:rPr>
                <w:rFonts w:ascii="Times New Roman" w:hAnsi="Times New Roman" w:cs="Times New Roman"/>
                <w:lang w:val="uk-UA"/>
              </w:rPr>
              <w:t xml:space="preserve">Батарея живлення -1 </w:t>
            </w:r>
          </w:p>
          <w:p w14:paraId="0174CAC6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412EDD">
              <w:rPr>
                <w:rFonts w:ascii="Times New Roman" w:hAnsi="Times New Roman" w:cs="Times New Roman"/>
                <w:lang w:val="uk-UA"/>
              </w:rPr>
              <w:t xml:space="preserve">Ремінь кріплення АКБ - 2 </w:t>
            </w:r>
          </w:p>
          <w:p w14:paraId="7893C440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412EDD">
              <w:rPr>
                <w:rFonts w:ascii="Times New Roman" w:hAnsi="Times New Roman" w:cs="Times New Roman"/>
                <w:lang w:val="uk-UA"/>
              </w:rPr>
              <w:t xml:space="preserve">Стяжки – 4 </w:t>
            </w:r>
          </w:p>
          <w:p w14:paraId="57DCBF8A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412EDD">
              <w:rPr>
                <w:rFonts w:ascii="Times New Roman" w:hAnsi="Times New Roman" w:cs="Times New Roman"/>
                <w:lang w:val="uk-UA"/>
              </w:rPr>
              <w:t>Гайки кріплення пропелерів – 4</w:t>
            </w:r>
          </w:p>
          <w:p w14:paraId="4AACF2EA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412EDD">
              <w:rPr>
                <w:rFonts w:ascii="Times New Roman" w:hAnsi="Times New Roman" w:cs="Times New Roman"/>
                <w:lang w:val="uk-UA"/>
              </w:rPr>
              <w:t xml:space="preserve">Інструкція - 1 </w:t>
            </w:r>
          </w:p>
          <w:p w14:paraId="67EFD66B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412EDD">
              <w:rPr>
                <w:rFonts w:ascii="Times New Roman" w:hAnsi="Times New Roman" w:cs="Times New Roman"/>
                <w:lang w:val="uk-UA"/>
              </w:rPr>
              <w:t xml:space="preserve">Паспорт з технічними характеристиками - 1 </w:t>
            </w:r>
          </w:p>
          <w:p w14:paraId="7701B7C9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412EDD">
              <w:rPr>
                <w:rFonts w:ascii="Times New Roman" w:hAnsi="Times New Roman" w:cs="Times New Roman"/>
                <w:lang w:val="uk-UA"/>
              </w:rPr>
              <w:t>Транспортний кейс - 1</w:t>
            </w:r>
          </w:p>
          <w:p w14:paraId="17F48FF6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lang w:val="uk-UA"/>
              </w:rPr>
            </w:pPr>
          </w:p>
          <w:p w14:paraId="1C438040" w14:textId="77777777" w:rsidR="00E43761" w:rsidRPr="00412EDD" w:rsidRDefault="00E43761" w:rsidP="00DA3CFE">
            <w:pPr>
              <w:shd w:val="clear" w:color="auto" w:fill="FFFFFF"/>
              <w:tabs>
                <w:tab w:val="left" w:pos="142"/>
              </w:tabs>
              <w:ind w:left="142"/>
              <w:rPr>
                <w:rFonts w:ascii="Times New Roman" w:hAnsi="Times New Roman" w:cs="Times New Roman"/>
                <w:i/>
                <w:color w:val="000000"/>
                <w:kern w:val="2"/>
                <w:lang w:val="uk-UA"/>
              </w:rPr>
            </w:pPr>
            <w:r w:rsidRPr="00412EDD">
              <w:rPr>
                <w:rFonts w:ascii="Times New Roman" w:hAnsi="Times New Roman" w:cs="Times New Roman"/>
                <w:i/>
                <w:color w:val="000000"/>
                <w:kern w:val="2"/>
                <w:lang w:val="uk-UA"/>
              </w:rPr>
              <w:t>Оптоволоконні дані, заземлення</w:t>
            </w:r>
          </w:p>
          <w:p w14:paraId="649BCD59" w14:textId="77777777" w:rsidR="00E43761" w:rsidRPr="00412EDD" w:rsidRDefault="00E43761" w:rsidP="00DA3CFE">
            <w:pPr>
              <w:shd w:val="clear" w:color="auto" w:fill="FFFFFF"/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</w:pPr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Акумулятор: 3S – 6S (12V – 25V)</w:t>
            </w:r>
          </w:p>
          <w:p w14:paraId="4821AEB7" w14:textId="77777777" w:rsidR="00E43761" w:rsidRPr="00412EDD" w:rsidRDefault="00E43761" w:rsidP="00DA3CFE">
            <w:pPr>
              <w:shd w:val="clear" w:color="auto" w:fill="FFFFFF"/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</w:pPr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Матеріал корпусу: алюмінієвий сплав</w:t>
            </w:r>
          </w:p>
          <w:p w14:paraId="4F388516" w14:textId="77777777" w:rsidR="00E43761" w:rsidRPr="00412EDD" w:rsidRDefault="00E43761" w:rsidP="00DA3CFE">
            <w:pPr>
              <w:shd w:val="clear" w:color="auto" w:fill="FFFFFF"/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</w:pPr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Розмір корпусу: 123 мм * 56 мм * 31 мм</w:t>
            </w:r>
          </w:p>
          <w:p w14:paraId="46567854" w14:textId="77777777" w:rsidR="00E43761" w:rsidRPr="00412EDD" w:rsidRDefault="00E43761" w:rsidP="00DA3CFE">
            <w:pPr>
              <w:shd w:val="clear" w:color="auto" w:fill="FFFFFF"/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</w:pPr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Вага корпусу: 186 г + 2 г</w:t>
            </w:r>
          </w:p>
          <w:p w14:paraId="7E531876" w14:textId="77777777" w:rsidR="00E43761" w:rsidRPr="00412EDD" w:rsidRDefault="00E43761" w:rsidP="00DA3CFE">
            <w:pPr>
              <w:shd w:val="clear" w:color="auto" w:fill="FFFFFF"/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</w:pPr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Інтерфейс оптичного волокна: інтерфейс FC</w:t>
            </w:r>
          </w:p>
          <w:p w14:paraId="54DE60ED" w14:textId="77777777" w:rsidR="00E43761" w:rsidRPr="00412EDD" w:rsidRDefault="00E43761" w:rsidP="00DA3CFE">
            <w:pPr>
              <w:shd w:val="clear" w:color="auto" w:fill="FFFFFF"/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</w:pPr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 xml:space="preserve">Тип волокна: </w:t>
            </w:r>
            <w:proofErr w:type="spellStart"/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Одномодове</w:t>
            </w:r>
            <w:proofErr w:type="spellEnd"/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 xml:space="preserve"> - </w:t>
            </w:r>
            <w:proofErr w:type="spellStart"/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Одноволокно</w:t>
            </w:r>
            <w:proofErr w:type="spellEnd"/>
          </w:p>
          <w:p w14:paraId="723939E3" w14:textId="77777777" w:rsidR="00E43761" w:rsidRPr="00412EDD" w:rsidRDefault="00E43761" w:rsidP="00DA3CFE">
            <w:pPr>
              <w:shd w:val="clear" w:color="auto" w:fill="FFFFFF"/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</w:pPr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Інтерфейс даних: GH1.25</w:t>
            </w:r>
          </w:p>
          <w:p w14:paraId="186EB8D8" w14:textId="77777777" w:rsidR="00E43761" w:rsidRPr="00412EDD" w:rsidRDefault="00E43761" w:rsidP="00DA3CFE">
            <w:pPr>
              <w:shd w:val="clear" w:color="auto" w:fill="FFFFFF"/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</w:pPr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Формат відео: NTSC/PAL/SECAM</w:t>
            </w:r>
          </w:p>
          <w:p w14:paraId="6AB60837" w14:textId="77777777" w:rsidR="00E43761" w:rsidRPr="00412EDD" w:rsidRDefault="00E43761" w:rsidP="00DA3CFE">
            <w:pPr>
              <w:shd w:val="clear" w:color="auto" w:fill="FFFFFF"/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</w:pPr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 xml:space="preserve">Напрямок дати: </w:t>
            </w:r>
            <w:proofErr w:type="spellStart"/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двонаправлений</w:t>
            </w:r>
            <w:proofErr w:type="spellEnd"/>
          </w:p>
          <w:p w14:paraId="64660656" w14:textId="77777777" w:rsidR="00E43761" w:rsidRPr="00412EDD" w:rsidRDefault="00E43761" w:rsidP="00DA3CFE">
            <w:pPr>
              <w:shd w:val="clear" w:color="auto" w:fill="FFFFFF"/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</w:pPr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Формат даних: TTL/S.BUS</w:t>
            </w:r>
          </w:p>
          <w:p w14:paraId="390E01B6" w14:textId="77777777" w:rsidR="00E43761" w:rsidRPr="00412EDD" w:rsidRDefault="00E43761" w:rsidP="00DA3CFE">
            <w:pPr>
              <w:shd w:val="clear" w:color="auto" w:fill="FFFFFF"/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</w:pPr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Швидкість: 0~1 Мбіт/с</w:t>
            </w:r>
          </w:p>
          <w:p w14:paraId="69646F3E" w14:textId="77777777" w:rsidR="00E43761" w:rsidRPr="00412EDD" w:rsidRDefault="00E43761" w:rsidP="00DA3CFE">
            <w:pPr>
              <w:shd w:val="clear" w:color="auto" w:fill="FFFFFF"/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</w:pPr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Довжина хвилі (</w:t>
            </w:r>
            <w:proofErr w:type="spellStart"/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одномодове</w:t>
            </w:r>
            <w:proofErr w:type="spellEnd"/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): 1310(9/125μm)+1550</w:t>
            </w:r>
          </w:p>
          <w:p w14:paraId="4D0C8C58" w14:textId="77777777" w:rsidR="00E43761" w:rsidRDefault="00E43761" w:rsidP="00DA3CFE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</w:pPr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 xml:space="preserve">Відстань передачі: </w:t>
            </w:r>
            <w:proofErr w:type="spellStart"/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одномодове</w:t>
            </w:r>
            <w:proofErr w:type="spellEnd"/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 xml:space="preserve"> волокно 0-30 км</w:t>
            </w:r>
          </w:p>
          <w:p w14:paraId="7570D83E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3761" w:rsidRPr="00412EDD" w14:paraId="547691DA" w14:textId="77777777" w:rsidTr="00E43761">
        <w:trPr>
          <w:trHeight w:val="567"/>
          <w:jc w:val="center"/>
        </w:trPr>
        <w:tc>
          <w:tcPr>
            <w:tcW w:w="2997" w:type="dxa"/>
          </w:tcPr>
          <w:p w14:paraId="2AAEB3E2" w14:textId="77777777" w:rsidR="008C737B" w:rsidRDefault="008C737B" w:rsidP="008C737B">
            <w:pPr>
              <w:pStyle w:val="a5"/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D969BD1" w14:textId="77777777" w:rsidR="00E43761" w:rsidRPr="00412EDD" w:rsidRDefault="00E43761" w:rsidP="003917D6">
            <w:pPr>
              <w:pStyle w:val="a5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12E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Безпілотні літальні апарати</w:t>
            </w:r>
            <w:r w:rsidRPr="00412ED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412E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FPV 10 дюймів на </w:t>
            </w:r>
            <w:proofErr w:type="spellStart"/>
            <w:r w:rsidRPr="00412E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оптоволокні</w:t>
            </w:r>
            <w:proofErr w:type="spellEnd"/>
            <w:r w:rsidRPr="00412E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10 км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– 20 </w:t>
            </w:r>
            <w:r w:rsidR="003917D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шт.</w:t>
            </w:r>
          </w:p>
          <w:p w14:paraId="35E459CC" w14:textId="77777777" w:rsidR="00E43761" w:rsidRPr="00412EDD" w:rsidRDefault="00E43761" w:rsidP="00DA3CF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630" w:type="dxa"/>
          </w:tcPr>
          <w:p w14:paraId="1674BFC7" w14:textId="77777777" w:rsidR="008C737B" w:rsidRDefault="008C737B" w:rsidP="000875C1">
            <w:pPr>
              <w:tabs>
                <w:tab w:val="left" w:pos="142"/>
              </w:tabs>
              <w:ind w:left="14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455BBC8" w14:textId="77777777" w:rsidR="000875C1" w:rsidRPr="00890FDD" w:rsidRDefault="000875C1" w:rsidP="000875C1">
            <w:pPr>
              <w:tabs>
                <w:tab w:val="left" w:pos="142"/>
              </w:tabs>
              <w:ind w:left="14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12EDD">
              <w:rPr>
                <w:rFonts w:ascii="Times New Roman" w:hAnsi="Times New Roman" w:cs="Times New Roman"/>
                <w:b/>
                <w:lang w:val="uk-UA"/>
              </w:rPr>
              <w:t>Безпілотні літальні апа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рати FPV-10 на 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оптоволокні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uk-UA"/>
              </w:rPr>
              <w:br/>
            </w:r>
            <w:r w:rsidRPr="0056624D">
              <w:rPr>
                <w:rFonts w:ascii="Times New Roman" w:hAnsi="Times New Roman" w:cs="Times New Roman"/>
                <w:b/>
                <w:lang w:val="uk-UA"/>
              </w:rPr>
              <w:t>(без котушки)</w:t>
            </w:r>
          </w:p>
          <w:p w14:paraId="3811A4E0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lang w:val="uk-UA"/>
              </w:rPr>
            </w:pPr>
            <w:r w:rsidRPr="00412EDD">
              <w:rPr>
                <w:rFonts w:ascii="Times New Roman" w:hAnsi="Times New Roman" w:cs="Times New Roman"/>
                <w:lang w:val="uk-UA"/>
              </w:rPr>
              <w:t>Розмір рами: 10 дюймів</w:t>
            </w:r>
          </w:p>
          <w:p w14:paraId="17EEE837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12EDD">
              <w:rPr>
                <w:rFonts w:ascii="Times New Roman" w:hAnsi="Times New Roman" w:cs="Times New Roman"/>
                <w:lang w:val="uk-UA"/>
              </w:rPr>
              <w:t>Політний</w:t>
            </w:r>
            <w:proofErr w:type="spellEnd"/>
            <w:r w:rsidRPr="00412EDD">
              <w:rPr>
                <w:rFonts w:ascii="Times New Roman" w:hAnsi="Times New Roman" w:cs="Times New Roman"/>
                <w:lang w:val="uk-UA"/>
              </w:rPr>
              <w:t xml:space="preserve"> стек (FC/ESC): </w:t>
            </w:r>
            <w:proofErr w:type="spellStart"/>
            <w:r w:rsidRPr="00412EDD">
              <w:rPr>
                <w:rFonts w:ascii="Times New Roman" w:hAnsi="Times New Roman" w:cs="Times New Roman"/>
                <w:lang w:val="uk-UA"/>
              </w:rPr>
              <w:t>Readytosky</w:t>
            </w:r>
            <w:proofErr w:type="spellEnd"/>
            <w:r w:rsidRPr="00412EDD">
              <w:rPr>
                <w:rFonts w:ascii="Times New Roman" w:hAnsi="Times New Roman" w:cs="Times New Roman"/>
                <w:lang w:val="uk-UA"/>
              </w:rPr>
              <w:t xml:space="preserve"> F722 100А або еквівалент</w:t>
            </w:r>
          </w:p>
          <w:p w14:paraId="434F3A5B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lang w:val="uk-UA"/>
              </w:rPr>
            </w:pPr>
            <w:r w:rsidRPr="00412EDD">
              <w:rPr>
                <w:rFonts w:ascii="Times New Roman" w:hAnsi="Times New Roman" w:cs="Times New Roman"/>
                <w:lang w:val="uk-UA"/>
              </w:rPr>
              <w:t xml:space="preserve">Двигуни: 3115 900 </w:t>
            </w:r>
            <w:proofErr w:type="spellStart"/>
            <w:r w:rsidRPr="00412EDD">
              <w:rPr>
                <w:rFonts w:ascii="Times New Roman" w:hAnsi="Times New Roman" w:cs="Times New Roman"/>
                <w:lang w:val="uk-UA"/>
              </w:rPr>
              <w:t>kv</w:t>
            </w:r>
            <w:proofErr w:type="spellEnd"/>
            <w:r w:rsidR="000875C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17E8DA0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lang w:val="uk-UA"/>
              </w:rPr>
            </w:pPr>
            <w:r w:rsidRPr="00412EDD">
              <w:rPr>
                <w:rFonts w:ascii="Times New Roman" w:hAnsi="Times New Roman" w:cs="Times New Roman"/>
                <w:lang w:val="uk-UA"/>
              </w:rPr>
              <w:t>Пропелери: 10x5x3</w:t>
            </w:r>
          </w:p>
          <w:p w14:paraId="7F0C016C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lang w:val="uk-UA"/>
              </w:rPr>
            </w:pPr>
            <w:r w:rsidRPr="00412EDD">
              <w:rPr>
                <w:rFonts w:ascii="Times New Roman" w:hAnsi="Times New Roman" w:cs="Times New Roman"/>
                <w:lang w:val="uk-UA"/>
              </w:rPr>
              <w:t xml:space="preserve">Батарея живлення: 6s3p </w:t>
            </w:r>
            <w:r>
              <w:rPr>
                <w:rFonts w:ascii="Times New Roman" w:hAnsi="Times New Roman" w:cs="Times New Roman"/>
                <w:lang w:val="uk-UA"/>
              </w:rPr>
              <w:t>не менше 120</w:t>
            </w:r>
            <w:r w:rsidRPr="00412EDD">
              <w:rPr>
                <w:rFonts w:ascii="Times New Roman" w:hAnsi="Times New Roman" w:cs="Times New Roman"/>
                <w:lang w:val="uk-UA"/>
              </w:rPr>
              <w:t xml:space="preserve">00 </w:t>
            </w:r>
            <w:proofErr w:type="spellStart"/>
            <w:r w:rsidRPr="00412EDD">
              <w:rPr>
                <w:rFonts w:ascii="Times New Roman" w:hAnsi="Times New Roman" w:cs="Times New Roman"/>
                <w:lang w:val="uk-UA"/>
              </w:rPr>
              <w:t>mah</w:t>
            </w:r>
            <w:proofErr w:type="spellEnd"/>
          </w:p>
          <w:p w14:paraId="0A9F8552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lang w:val="uk-UA"/>
              </w:rPr>
            </w:pPr>
            <w:r w:rsidRPr="00412EDD">
              <w:rPr>
                <w:rFonts w:ascii="Times New Roman" w:hAnsi="Times New Roman" w:cs="Times New Roman"/>
                <w:lang w:val="uk-UA"/>
              </w:rPr>
              <w:t xml:space="preserve">Камера: </w:t>
            </w:r>
            <w:proofErr w:type="spellStart"/>
            <w:r w:rsidRPr="00412EDD">
              <w:rPr>
                <w:rFonts w:ascii="Times New Roman" w:hAnsi="Times New Roman" w:cs="Times New Roman"/>
                <w:lang w:val="uk-UA"/>
              </w:rPr>
              <w:t>Caddx</w:t>
            </w:r>
            <w:proofErr w:type="spellEnd"/>
            <w:r w:rsidRPr="00412ED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12EDD">
              <w:rPr>
                <w:rFonts w:ascii="Times New Roman" w:hAnsi="Times New Roman" w:cs="Times New Roman"/>
                <w:lang w:val="uk-UA"/>
              </w:rPr>
              <w:t>Ratel</w:t>
            </w:r>
            <w:proofErr w:type="spellEnd"/>
            <w:r w:rsidRPr="00412ED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12EDD">
              <w:rPr>
                <w:rFonts w:ascii="Times New Roman" w:hAnsi="Times New Roman" w:cs="Times New Roman"/>
                <w:lang w:val="uk-UA"/>
              </w:rPr>
              <w:t>Pro</w:t>
            </w:r>
            <w:proofErr w:type="spellEnd"/>
            <w:r w:rsidRPr="00412EDD">
              <w:rPr>
                <w:rFonts w:ascii="Times New Roman" w:hAnsi="Times New Roman" w:cs="Times New Roman"/>
                <w:lang w:val="uk-UA"/>
              </w:rPr>
              <w:t xml:space="preserve"> 1500 </w:t>
            </w:r>
            <w:proofErr w:type="spellStart"/>
            <w:r w:rsidRPr="00412EDD">
              <w:rPr>
                <w:rFonts w:ascii="Times New Roman" w:hAnsi="Times New Roman" w:cs="Times New Roman"/>
                <w:lang w:val="uk-UA"/>
              </w:rPr>
              <w:t>tvl</w:t>
            </w:r>
            <w:proofErr w:type="spellEnd"/>
            <w:r w:rsidRPr="00412EDD">
              <w:rPr>
                <w:rFonts w:ascii="Times New Roman" w:hAnsi="Times New Roman" w:cs="Times New Roman"/>
                <w:lang w:val="uk-UA"/>
              </w:rPr>
              <w:t xml:space="preserve"> або еквівалент</w:t>
            </w:r>
          </w:p>
          <w:p w14:paraId="24CA62A6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i/>
                <w:lang w:val="uk-UA"/>
              </w:rPr>
            </w:pPr>
          </w:p>
          <w:p w14:paraId="03373534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lang w:val="uk-UA"/>
              </w:rPr>
            </w:pPr>
            <w:r w:rsidRPr="00412EDD">
              <w:rPr>
                <w:rFonts w:ascii="Times New Roman" w:hAnsi="Times New Roman" w:cs="Times New Roman"/>
                <w:i/>
                <w:lang w:val="uk-UA"/>
              </w:rPr>
              <w:t>Комплектація</w:t>
            </w:r>
            <w:r w:rsidRPr="00412EDD">
              <w:rPr>
                <w:rFonts w:ascii="Times New Roman" w:hAnsi="Times New Roman" w:cs="Times New Roman"/>
                <w:lang w:val="uk-UA"/>
              </w:rPr>
              <w:t xml:space="preserve">: </w:t>
            </w:r>
          </w:p>
          <w:p w14:paraId="7800B686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lang w:val="uk-UA"/>
              </w:rPr>
            </w:pPr>
            <w:r w:rsidRPr="00412EDD">
              <w:rPr>
                <w:rFonts w:ascii="Times New Roman" w:hAnsi="Times New Roman" w:cs="Times New Roman"/>
                <w:lang w:val="uk-UA"/>
              </w:rPr>
              <w:t>Пропелери – 4</w:t>
            </w:r>
          </w:p>
          <w:p w14:paraId="4E671A15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lang w:val="uk-UA"/>
              </w:rPr>
            </w:pPr>
            <w:r w:rsidRPr="00412EDD">
              <w:rPr>
                <w:rFonts w:ascii="Times New Roman" w:hAnsi="Times New Roman" w:cs="Times New Roman"/>
                <w:lang w:val="uk-UA"/>
              </w:rPr>
              <w:t xml:space="preserve">Батарея живлення -1 </w:t>
            </w:r>
          </w:p>
          <w:p w14:paraId="64607BA8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lang w:val="uk-UA"/>
              </w:rPr>
            </w:pPr>
            <w:r w:rsidRPr="00412EDD">
              <w:rPr>
                <w:rFonts w:ascii="Times New Roman" w:hAnsi="Times New Roman" w:cs="Times New Roman"/>
                <w:lang w:val="uk-UA"/>
              </w:rPr>
              <w:t xml:space="preserve">Ремінь кріплення АКБ - 2 </w:t>
            </w:r>
          </w:p>
          <w:p w14:paraId="6474C8AD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lang w:val="uk-UA"/>
              </w:rPr>
            </w:pPr>
            <w:r w:rsidRPr="00412EDD">
              <w:rPr>
                <w:rFonts w:ascii="Times New Roman" w:hAnsi="Times New Roman" w:cs="Times New Roman"/>
                <w:lang w:val="uk-UA"/>
              </w:rPr>
              <w:t xml:space="preserve">Стяжки – 4 </w:t>
            </w:r>
          </w:p>
          <w:p w14:paraId="6F437D38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lang w:val="uk-UA"/>
              </w:rPr>
            </w:pPr>
            <w:r w:rsidRPr="00412EDD">
              <w:rPr>
                <w:rFonts w:ascii="Times New Roman" w:hAnsi="Times New Roman" w:cs="Times New Roman"/>
                <w:lang w:val="uk-UA"/>
              </w:rPr>
              <w:t>Гайки кріплення пропелерів – 4</w:t>
            </w:r>
          </w:p>
          <w:p w14:paraId="0B27CE86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lang w:val="uk-UA"/>
              </w:rPr>
            </w:pPr>
            <w:r w:rsidRPr="00412EDD">
              <w:rPr>
                <w:rFonts w:ascii="Times New Roman" w:hAnsi="Times New Roman" w:cs="Times New Roman"/>
                <w:lang w:val="uk-UA"/>
              </w:rPr>
              <w:t xml:space="preserve">Інструкція - 1 </w:t>
            </w:r>
          </w:p>
          <w:p w14:paraId="112AA3DA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lang w:val="uk-UA"/>
              </w:rPr>
            </w:pPr>
            <w:r w:rsidRPr="00412EDD">
              <w:rPr>
                <w:rFonts w:ascii="Times New Roman" w:hAnsi="Times New Roman" w:cs="Times New Roman"/>
                <w:lang w:val="uk-UA"/>
              </w:rPr>
              <w:t xml:space="preserve">Паспорт з технічними характеристиками - 1 </w:t>
            </w:r>
          </w:p>
          <w:p w14:paraId="2BDCAC60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lang w:val="uk-UA"/>
              </w:rPr>
            </w:pPr>
            <w:r w:rsidRPr="00412EDD">
              <w:rPr>
                <w:rFonts w:ascii="Times New Roman" w:hAnsi="Times New Roman" w:cs="Times New Roman"/>
                <w:lang w:val="uk-UA"/>
              </w:rPr>
              <w:t>Транспортний кейс – 1</w:t>
            </w:r>
          </w:p>
          <w:p w14:paraId="4BCDB1F8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lang w:val="uk-UA"/>
              </w:rPr>
            </w:pPr>
          </w:p>
          <w:p w14:paraId="2D3161CB" w14:textId="77777777" w:rsidR="00E43761" w:rsidRPr="00412EDD" w:rsidRDefault="00E43761" w:rsidP="00DA3CFE">
            <w:pPr>
              <w:shd w:val="clear" w:color="auto" w:fill="FFFFFF"/>
              <w:tabs>
                <w:tab w:val="left" w:pos="142"/>
              </w:tabs>
              <w:ind w:left="142"/>
              <w:rPr>
                <w:rFonts w:ascii="Times New Roman" w:hAnsi="Times New Roman" w:cs="Times New Roman"/>
                <w:i/>
                <w:color w:val="000000"/>
                <w:kern w:val="2"/>
                <w:lang w:val="uk-UA"/>
              </w:rPr>
            </w:pPr>
            <w:r w:rsidRPr="00412EDD">
              <w:rPr>
                <w:rFonts w:ascii="Times New Roman" w:hAnsi="Times New Roman" w:cs="Times New Roman"/>
                <w:i/>
                <w:color w:val="000000"/>
                <w:kern w:val="2"/>
                <w:lang w:val="uk-UA"/>
              </w:rPr>
              <w:t>Оптоволоконні дані, заземлення:</w:t>
            </w:r>
          </w:p>
          <w:p w14:paraId="5A817565" w14:textId="77777777" w:rsidR="00E43761" w:rsidRPr="00412EDD" w:rsidRDefault="00E43761" w:rsidP="00DA3CFE">
            <w:pPr>
              <w:shd w:val="clear" w:color="auto" w:fill="FFFFFF"/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</w:pPr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Акумулятор: 3S – 6S (12V – 25V)</w:t>
            </w:r>
          </w:p>
          <w:p w14:paraId="33819CED" w14:textId="77777777" w:rsidR="00E43761" w:rsidRPr="00412EDD" w:rsidRDefault="00E43761" w:rsidP="00DA3CFE">
            <w:pPr>
              <w:shd w:val="clear" w:color="auto" w:fill="FFFFFF"/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</w:pPr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Матеріал корпусу: алюмінієвий сплав</w:t>
            </w:r>
          </w:p>
          <w:p w14:paraId="0E6E05E5" w14:textId="77777777" w:rsidR="00E43761" w:rsidRPr="00412EDD" w:rsidRDefault="00E43761" w:rsidP="00DA3CFE">
            <w:pPr>
              <w:shd w:val="clear" w:color="auto" w:fill="FFFFFF"/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</w:pPr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Розмір корпусу: 123 мм * 56 мм * 31 мм</w:t>
            </w:r>
          </w:p>
          <w:p w14:paraId="2DE4D4D8" w14:textId="77777777" w:rsidR="00E43761" w:rsidRPr="00412EDD" w:rsidRDefault="00E43761" w:rsidP="00DA3CFE">
            <w:pPr>
              <w:shd w:val="clear" w:color="auto" w:fill="FFFFFF"/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</w:pPr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Вага корпусу: 186 г + 2 г</w:t>
            </w:r>
          </w:p>
          <w:p w14:paraId="3EC63437" w14:textId="77777777" w:rsidR="00E43761" w:rsidRPr="00412EDD" w:rsidRDefault="00E43761" w:rsidP="00DA3CFE">
            <w:pPr>
              <w:shd w:val="clear" w:color="auto" w:fill="FFFFFF"/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</w:pPr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Інтерфейс оптичного волокна: інтерфейс FC</w:t>
            </w:r>
          </w:p>
          <w:p w14:paraId="54CE0256" w14:textId="77777777" w:rsidR="00E43761" w:rsidRPr="00412EDD" w:rsidRDefault="00E43761" w:rsidP="00DA3CFE">
            <w:pPr>
              <w:shd w:val="clear" w:color="auto" w:fill="FFFFFF"/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</w:pPr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 xml:space="preserve">Тип волокна: </w:t>
            </w:r>
            <w:proofErr w:type="spellStart"/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Одномодове</w:t>
            </w:r>
            <w:proofErr w:type="spellEnd"/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 xml:space="preserve"> - </w:t>
            </w:r>
            <w:proofErr w:type="spellStart"/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Одноволокно</w:t>
            </w:r>
            <w:proofErr w:type="spellEnd"/>
          </w:p>
          <w:p w14:paraId="7E3C8DB5" w14:textId="77777777" w:rsidR="00E43761" w:rsidRPr="00412EDD" w:rsidRDefault="00E43761" w:rsidP="00DA3CFE">
            <w:pPr>
              <w:shd w:val="clear" w:color="auto" w:fill="FFFFFF"/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</w:pPr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Інтерфейс даних: GH1.25</w:t>
            </w:r>
          </w:p>
          <w:p w14:paraId="74154B3E" w14:textId="77777777" w:rsidR="00E43761" w:rsidRPr="00412EDD" w:rsidRDefault="00E43761" w:rsidP="00DA3CFE">
            <w:pPr>
              <w:shd w:val="clear" w:color="auto" w:fill="FFFFFF"/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</w:pPr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Формат відео: NTSC/PAL/SECAM</w:t>
            </w:r>
          </w:p>
          <w:p w14:paraId="6FF47857" w14:textId="77777777" w:rsidR="00E43761" w:rsidRPr="00412EDD" w:rsidRDefault="00E43761" w:rsidP="00DA3CFE">
            <w:pPr>
              <w:shd w:val="clear" w:color="auto" w:fill="FFFFFF"/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</w:pPr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 xml:space="preserve">Напрямок дати: </w:t>
            </w:r>
            <w:proofErr w:type="spellStart"/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двонаправлений</w:t>
            </w:r>
            <w:proofErr w:type="spellEnd"/>
          </w:p>
          <w:p w14:paraId="10B99453" w14:textId="77777777" w:rsidR="00E43761" w:rsidRPr="00412EDD" w:rsidRDefault="00E43761" w:rsidP="00DA3CFE">
            <w:pPr>
              <w:shd w:val="clear" w:color="auto" w:fill="FFFFFF"/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</w:pPr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Формат даних: TTL/S.BUS</w:t>
            </w:r>
          </w:p>
          <w:p w14:paraId="3A7BEB3A" w14:textId="77777777" w:rsidR="00E43761" w:rsidRPr="00412EDD" w:rsidRDefault="00E43761" w:rsidP="00DA3CFE">
            <w:pPr>
              <w:shd w:val="clear" w:color="auto" w:fill="FFFFFF"/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</w:pPr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Швидкість: 0~1 Мбіт/с</w:t>
            </w:r>
          </w:p>
          <w:p w14:paraId="3EFBD6F4" w14:textId="77777777" w:rsidR="00E43761" w:rsidRPr="00412EDD" w:rsidRDefault="00E43761" w:rsidP="00DA3CFE">
            <w:pPr>
              <w:shd w:val="clear" w:color="auto" w:fill="FFFFFF"/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</w:pPr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Довжина хвилі (</w:t>
            </w:r>
            <w:proofErr w:type="spellStart"/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одномодове</w:t>
            </w:r>
            <w:proofErr w:type="spellEnd"/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): 1310(9/125μm)+1550</w:t>
            </w:r>
          </w:p>
          <w:p w14:paraId="5E722209" w14:textId="77777777" w:rsidR="00E43761" w:rsidRDefault="00E43761" w:rsidP="00DA3CFE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</w:pPr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 xml:space="preserve">Відстань передачі: </w:t>
            </w:r>
            <w:proofErr w:type="spellStart"/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одномодове</w:t>
            </w:r>
            <w:proofErr w:type="spellEnd"/>
            <w:r w:rsidRPr="00412EDD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 xml:space="preserve"> волокно 0-30 км</w:t>
            </w:r>
          </w:p>
          <w:p w14:paraId="5B90937A" w14:textId="77777777" w:rsidR="00E43761" w:rsidRPr="00412EDD" w:rsidRDefault="00E43761" w:rsidP="00DA3CFE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63C62C90" w14:textId="77777777" w:rsidR="00E43761" w:rsidRDefault="00E43761" w:rsidP="006641D1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14:paraId="45752DB7" w14:textId="77777777" w:rsidR="002B7A56" w:rsidRPr="002B7A56" w:rsidRDefault="002B7A56" w:rsidP="002B7A56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2B7A56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2. Обґрунтування розміру бюджетного призначення:</w:t>
      </w:r>
    </w:p>
    <w:p w14:paraId="0176238D" w14:textId="6D87AEF8" w:rsidR="002B7A56" w:rsidRPr="00702ECE" w:rsidRDefault="002B7A56" w:rsidP="00702ECE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Закупівля здійснюється в рамках виконання </w:t>
      </w:r>
      <w:r w:rsidRPr="00E43761">
        <w:rPr>
          <w:rFonts w:ascii="Times New Roman" w:hAnsi="Times New Roman" w:cs="Times New Roman"/>
          <w:sz w:val="24"/>
          <w:szCs w:val="24"/>
        </w:rPr>
        <w:t>Програми підтримки Сил безпеки і оборони України на 2026 рік, затвердженої рішенням п`ятдесят восьмої сесії Хмельницької міської ради від 18.12.2025 року №2.</w:t>
      </w:r>
      <w:r w:rsidR="00702E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2ECE">
        <w:rPr>
          <w:rFonts w:ascii="Times New Roman" w:hAnsi="Times New Roman" w:cs="Times New Roman"/>
          <w:sz w:val="24"/>
          <w:szCs w:val="24"/>
        </w:rPr>
        <w:t xml:space="preserve">Розмір бюджетного призначення щодо предмета закупівлі визначено відповідно до рішення </w:t>
      </w:r>
      <w:r w:rsidR="00702ECE">
        <w:rPr>
          <w:rFonts w:ascii="Times New Roman" w:hAnsi="Times New Roman" w:cs="Times New Roman"/>
          <w:sz w:val="24"/>
          <w:szCs w:val="24"/>
        </w:rPr>
        <w:t xml:space="preserve">п’ятдесят восьмої сесії </w:t>
      </w:r>
      <w:r w:rsidR="00702ECE">
        <w:rPr>
          <w:rFonts w:ascii="Times New Roman" w:hAnsi="Times New Roman" w:cs="Times New Roman"/>
          <w:sz w:val="24"/>
          <w:szCs w:val="24"/>
        </w:rPr>
        <w:t>Хмельницької</w:t>
      </w:r>
      <w:r w:rsidR="00702ECE">
        <w:rPr>
          <w:rFonts w:ascii="Times New Roman" w:hAnsi="Times New Roman" w:cs="Times New Roman"/>
          <w:sz w:val="24"/>
          <w:szCs w:val="24"/>
        </w:rPr>
        <w:t xml:space="preserve"> міської ради від 18.12.2025 № 10</w:t>
      </w:r>
      <w:r w:rsidR="00702ECE">
        <w:rPr>
          <w:rFonts w:ascii="Times New Roman" w:hAnsi="Times New Roman" w:cs="Times New Roman"/>
          <w:sz w:val="24"/>
          <w:szCs w:val="24"/>
        </w:rPr>
        <w:t xml:space="preserve"> «Про </w:t>
      </w:r>
      <w:r w:rsidR="00702ECE">
        <w:rPr>
          <w:rFonts w:ascii="Times New Roman" w:hAnsi="Times New Roman" w:cs="Times New Roman"/>
          <w:sz w:val="24"/>
          <w:szCs w:val="24"/>
        </w:rPr>
        <w:t>бюджет</w:t>
      </w:r>
      <w:r w:rsidR="00702ECE">
        <w:rPr>
          <w:rFonts w:ascii="Times New Roman" w:hAnsi="Times New Roman" w:cs="Times New Roman"/>
          <w:sz w:val="24"/>
          <w:szCs w:val="24"/>
        </w:rPr>
        <w:t xml:space="preserve"> Хмельницької місько</w:t>
      </w:r>
      <w:r w:rsidR="00702ECE">
        <w:rPr>
          <w:rFonts w:ascii="Times New Roman" w:hAnsi="Times New Roman" w:cs="Times New Roman"/>
          <w:sz w:val="24"/>
          <w:szCs w:val="24"/>
        </w:rPr>
        <w:t>ї територіальної громади на 2026</w:t>
      </w:r>
      <w:r w:rsidR="00702ECE">
        <w:rPr>
          <w:rFonts w:ascii="Times New Roman" w:hAnsi="Times New Roman" w:cs="Times New Roman"/>
          <w:sz w:val="24"/>
          <w:szCs w:val="24"/>
        </w:rPr>
        <w:t xml:space="preserve"> рік».</w:t>
      </w:r>
    </w:p>
    <w:p w14:paraId="7CB1EEA6" w14:textId="77777777" w:rsidR="002B7A56" w:rsidRPr="002B7A56" w:rsidRDefault="002B7A56" w:rsidP="002B7A56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2B7A56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3. Обґрунтування очікуваної вартості предмета закупівлі:</w:t>
      </w:r>
    </w:p>
    <w:p w14:paraId="78DA8D72" w14:textId="0985C5DF" w:rsidR="002B7A56" w:rsidRPr="002B7A56" w:rsidRDefault="002B7A56" w:rsidP="008E794B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2B7A56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Закупівля б</w:t>
      </w:r>
      <w:r w:rsidRPr="002B7A56">
        <w:rPr>
          <w:rFonts w:ascii="Times New Roman" w:hAnsi="Times New Roman" w:cs="Calibri"/>
          <w:bCs/>
          <w:sz w:val="24"/>
          <w:szCs w:val="24"/>
          <w:lang w:eastAsia="uk-UA"/>
        </w:rPr>
        <w:t xml:space="preserve">езпілотних літальних апаратів FPV </w:t>
      </w:r>
      <w:r w:rsidRPr="002B7A56">
        <w:rPr>
          <w:rFonts w:ascii="Times New Roman" w:hAnsi="Times New Roman" w:cs="Calibri"/>
          <w:bCs/>
          <w:sz w:val="24"/>
          <w:szCs w:val="24"/>
          <w:lang w:val="en-US" w:eastAsia="uk-UA"/>
        </w:rPr>
        <w:t>(</w:t>
      </w:r>
      <w:r w:rsidRPr="002B7A56">
        <w:rPr>
          <w:rFonts w:ascii="Times New Roman" w:hAnsi="Times New Roman" w:cs="Calibri"/>
          <w:bCs/>
          <w:sz w:val="24"/>
          <w:szCs w:val="24"/>
          <w:lang w:eastAsia="uk-UA"/>
        </w:rPr>
        <w:t>13</w:t>
      </w:r>
      <w:r w:rsidRPr="002B7A56">
        <w:rPr>
          <w:rFonts w:ascii="Times New Roman" w:hAnsi="Times New Roman"/>
          <w:bCs/>
          <w:sz w:val="24"/>
          <w:szCs w:val="24"/>
          <w:lang w:eastAsia="uk-UA"/>
        </w:rPr>
        <w:t>"</w:t>
      </w:r>
      <w:r w:rsidRPr="002B7A56">
        <w:rPr>
          <w:rFonts w:ascii="Times New Roman" w:hAnsi="Times New Roman" w:cs="Calibri"/>
          <w:bCs/>
          <w:sz w:val="24"/>
          <w:szCs w:val="24"/>
          <w:lang w:eastAsia="uk-UA"/>
        </w:rPr>
        <w:t xml:space="preserve">) на </w:t>
      </w:r>
      <w:proofErr w:type="spellStart"/>
      <w:r w:rsidRPr="002B7A56">
        <w:rPr>
          <w:rFonts w:ascii="Times New Roman" w:hAnsi="Times New Roman" w:cs="Calibri"/>
          <w:bCs/>
          <w:sz w:val="24"/>
          <w:szCs w:val="24"/>
          <w:lang w:eastAsia="uk-UA"/>
        </w:rPr>
        <w:t>оптоволокні</w:t>
      </w:r>
      <w:proofErr w:type="spellEnd"/>
      <w:r w:rsidRPr="002B7A56">
        <w:rPr>
          <w:rFonts w:ascii="Times New Roman" w:hAnsi="Times New Roman" w:cs="Calibri"/>
          <w:bCs/>
          <w:sz w:val="24"/>
          <w:szCs w:val="24"/>
          <w:lang w:eastAsia="uk-UA"/>
        </w:rPr>
        <w:t>, безпілотних літальних апаратів FPV (10</w:t>
      </w:r>
      <w:r w:rsidRPr="002B7A56">
        <w:rPr>
          <w:rFonts w:ascii="Times New Roman" w:hAnsi="Times New Roman"/>
          <w:bCs/>
          <w:sz w:val="24"/>
          <w:szCs w:val="24"/>
          <w:lang w:eastAsia="uk-UA"/>
        </w:rPr>
        <w:t>")</w:t>
      </w:r>
      <w:r w:rsidRPr="002B7A56">
        <w:rPr>
          <w:rFonts w:ascii="Times New Roman" w:hAnsi="Times New Roman" w:cs="Calibri"/>
          <w:bCs/>
          <w:sz w:val="24"/>
          <w:szCs w:val="24"/>
          <w:lang w:eastAsia="uk-UA"/>
        </w:rPr>
        <w:t xml:space="preserve"> на </w:t>
      </w:r>
      <w:proofErr w:type="spellStart"/>
      <w:r w:rsidRPr="002B7A56">
        <w:rPr>
          <w:rFonts w:ascii="Times New Roman" w:hAnsi="Times New Roman" w:cs="Calibri"/>
          <w:bCs/>
          <w:sz w:val="24"/>
          <w:szCs w:val="24"/>
          <w:lang w:eastAsia="uk-UA"/>
        </w:rPr>
        <w:t>оптоволокні</w:t>
      </w:r>
      <w:proofErr w:type="spellEnd"/>
      <w:r w:rsidRPr="002B7A56">
        <w:rPr>
          <w:rFonts w:ascii="Times New Roman" w:hAnsi="Times New Roman" w:cs="Calibri"/>
          <w:bCs/>
          <w:sz w:val="24"/>
          <w:szCs w:val="24"/>
          <w:lang w:eastAsia="uk-UA"/>
        </w:rPr>
        <w:t xml:space="preserve">, код ДК </w:t>
      </w:r>
      <w:r w:rsidRPr="002B7A56">
        <w:rPr>
          <w:rFonts w:ascii="Times New Roman" w:eastAsia="Times New Roman" w:hAnsi="Times New Roman"/>
          <w:bCs/>
          <w:sz w:val="24"/>
          <w:szCs w:val="24"/>
          <w:lang w:eastAsia="ru-RU"/>
        </w:rPr>
        <w:t>021:2015:34710000-7 - Вертольоти, літаки, космічні та інші літальні апарати з двигуном</w:t>
      </w:r>
      <w:r w:rsidRPr="002B7A56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 проводиться на очікувану вартість 1 072 000,00 грн</w:t>
      </w:r>
      <w:r w:rsidR="008E794B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, що визначена з урахуванням наданих комерційних пропозицій</w:t>
      </w:r>
      <w:bookmarkStart w:id="0" w:name="_GoBack"/>
      <w:bookmarkEnd w:id="0"/>
      <w:r w:rsidR="00CE319B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.</w:t>
      </w:r>
    </w:p>
    <w:sectPr w:rsidR="002B7A56" w:rsidRPr="002B7A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05236"/>
    <w:multiLevelType w:val="hybridMultilevel"/>
    <w:tmpl w:val="ECA05C7E"/>
    <w:lvl w:ilvl="0" w:tplc="DDA475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C10C5"/>
    <w:multiLevelType w:val="hybridMultilevel"/>
    <w:tmpl w:val="785CCFA6"/>
    <w:lvl w:ilvl="0" w:tplc="C5388D6C">
      <w:start w:val="1"/>
      <w:numFmt w:val="decimal"/>
      <w:lvlText w:val="%1)"/>
      <w:lvlJc w:val="left"/>
      <w:pPr>
        <w:ind w:left="928" w:hanging="360"/>
      </w:pPr>
      <w:rPr>
        <w:b/>
        <w:bCs w:val="0"/>
        <w:i w:val="0"/>
        <w:iCs/>
        <w:color w:val="auto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3C"/>
    <w:rsid w:val="000875C1"/>
    <w:rsid w:val="00134B87"/>
    <w:rsid w:val="00134F77"/>
    <w:rsid w:val="00151A9B"/>
    <w:rsid w:val="001537A6"/>
    <w:rsid w:val="001A76BE"/>
    <w:rsid w:val="001D01E5"/>
    <w:rsid w:val="001E1895"/>
    <w:rsid w:val="00260AED"/>
    <w:rsid w:val="002613D1"/>
    <w:rsid w:val="002950E6"/>
    <w:rsid w:val="002B7A56"/>
    <w:rsid w:val="002E594E"/>
    <w:rsid w:val="00302F04"/>
    <w:rsid w:val="003917D6"/>
    <w:rsid w:val="00470340"/>
    <w:rsid w:val="00477E72"/>
    <w:rsid w:val="004864A7"/>
    <w:rsid w:val="004F71AC"/>
    <w:rsid w:val="005252E9"/>
    <w:rsid w:val="005635B4"/>
    <w:rsid w:val="006641D1"/>
    <w:rsid w:val="00702ECE"/>
    <w:rsid w:val="00710B7E"/>
    <w:rsid w:val="007157E0"/>
    <w:rsid w:val="00722987"/>
    <w:rsid w:val="00736E98"/>
    <w:rsid w:val="0074433C"/>
    <w:rsid w:val="00745007"/>
    <w:rsid w:val="00745866"/>
    <w:rsid w:val="00765C10"/>
    <w:rsid w:val="00787105"/>
    <w:rsid w:val="007F7CE3"/>
    <w:rsid w:val="00811AA6"/>
    <w:rsid w:val="00821798"/>
    <w:rsid w:val="008344FD"/>
    <w:rsid w:val="00886E3D"/>
    <w:rsid w:val="008C196F"/>
    <w:rsid w:val="008C737B"/>
    <w:rsid w:val="008D7B6B"/>
    <w:rsid w:val="008E611A"/>
    <w:rsid w:val="008E794B"/>
    <w:rsid w:val="00A13355"/>
    <w:rsid w:val="00B3027B"/>
    <w:rsid w:val="00B50288"/>
    <w:rsid w:val="00BE6E36"/>
    <w:rsid w:val="00C37404"/>
    <w:rsid w:val="00C554AB"/>
    <w:rsid w:val="00C574C1"/>
    <w:rsid w:val="00CC0048"/>
    <w:rsid w:val="00CE319B"/>
    <w:rsid w:val="00D9105B"/>
    <w:rsid w:val="00D97F3F"/>
    <w:rsid w:val="00E233FC"/>
    <w:rsid w:val="00E43761"/>
    <w:rsid w:val="00E53D52"/>
    <w:rsid w:val="00E6049E"/>
    <w:rsid w:val="00E64FD4"/>
    <w:rsid w:val="00E82341"/>
    <w:rsid w:val="00E91CC9"/>
    <w:rsid w:val="00EB71C2"/>
    <w:rsid w:val="00EF3D51"/>
    <w:rsid w:val="00F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2C90"/>
  <w15:chartTrackingRefBased/>
  <w15:docId w15:val="{DDDA41AD-F774-4CBF-8367-1A869427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заголовок 1.1,AC List 01,EBRD List,Список уровня 2,List Paragraph,CA bullets,Bullet Number,Bullet 1,Use Case List Paragraph,lp1,lp11,List Paragraph11"/>
    <w:basedOn w:val="a"/>
    <w:link w:val="a4"/>
    <w:uiPriority w:val="34"/>
    <w:qFormat/>
    <w:rsid w:val="006641D1"/>
    <w:pPr>
      <w:ind w:left="720"/>
      <w:contextualSpacing/>
    </w:pPr>
  </w:style>
  <w:style w:type="character" w:customStyle="1" w:styleId="a4">
    <w:name w:val="Абзац списку Знак"/>
    <w:aliases w:val="название табл/рис Знак,заголовок 1.1 Знак,AC List 01 Знак,EBRD List Знак,Список уровня 2 Знак,List Paragraph Знак,CA bullets Знак,Bullet Number Знак,Bullet 1 Знак,Use Case List Paragraph Знак,lp1 Знак,lp11 Знак,List Paragraph11 Знак"/>
    <w:link w:val="a3"/>
    <w:uiPriority w:val="34"/>
    <w:rsid w:val="006641D1"/>
  </w:style>
  <w:style w:type="paragraph" w:styleId="a5">
    <w:name w:val="No Spacing"/>
    <w:aliases w:val="ТNR AMPU"/>
    <w:link w:val="a6"/>
    <w:uiPriority w:val="1"/>
    <w:qFormat/>
    <w:rsid w:val="00E43761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E437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Без інтервалів Знак"/>
    <w:aliases w:val="ТNR AMPU Знак"/>
    <w:link w:val="a5"/>
    <w:uiPriority w:val="1"/>
    <w:qFormat/>
    <w:locked/>
    <w:rsid w:val="00E43761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uiPriority w:val="99"/>
    <w:qFormat/>
    <w:rsid w:val="00710B7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Смолінська Людмила Юріївна</dc:creator>
  <cp:keywords/>
  <dc:description/>
  <cp:lastModifiedBy>admin</cp:lastModifiedBy>
  <cp:revision>30</cp:revision>
  <dcterms:created xsi:type="dcterms:W3CDTF">2026-03-05T07:44:00Z</dcterms:created>
  <dcterms:modified xsi:type="dcterms:W3CDTF">2026-03-06T08:48:00Z</dcterms:modified>
</cp:coreProperties>
</file>